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3D05E" w14:textId="77777777" w:rsidR="006955D8" w:rsidRDefault="006955D8" w:rsidP="006955D8">
      <w:pPr>
        <w:pStyle w:val="01TITULO1"/>
      </w:pPr>
      <w:r>
        <w:t>Sequência didática 1</w:t>
      </w:r>
    </w:p>
    <w:p w14:paraId="783D5A4C" w14:textId="77777777" w:rsidR="006955D8" w:rsidRDefault="006955D8" w:rsidP="006955D8">
      <w:pPr>
        <w:pStyle w:val="02TEXTOPRINCIPAL"/>
      </w:pPr>
    </w:p>
    <w:p w14:paraId="64BDFFA2" w14:textId="77777777" w:rsidR="006955D8" w:rsidRDefault="006955D8" w:rsidP="006955D8">
      <w:pPr>
        <w:pStyle w:val="01TITULO2"/>
        <w:outlineLvl w:val="9"/>
      </w:pPr>
      <w:r>
        <w:t xml:space="preserve">Componente curricular: </w:t>
      </w:r>
      <w:r>
        <w:rPr>
          <w:b w:val="0"/>
        </w:rPr>
        <w:t>Matemática</w:t>
      </w:r>
      <w:r>
        <w:t xml:space="preserve">     Ano: </w:t>
      </w:r>
      <w:r>
        <w:rPr>
          <w:b w:val="0"/>
        </w:rPr>
        <w:t>8º</w:t>
      </w:r>
      <w:r>
        <w:t xml:space="preserve">     Bimestre: </w:t>
      </w:r>
      <w:r>
        <w:rPr>
          <w:b w:val="0"/>
        </w:rPr>
        <w:t>3º</w:t>
      </w:r>
    </w:p>
    <w:p w14:paraId="6804C496" w14:textId="77777777" w:rsidR="006955D8" w:rsidRDefault="006955D8" w:rsidP="006955D8">
      <w:pPr>
        <w:pStyle w:val="02TEXTOPRINCIPAL"/>
      </w:pPr>
    </w:p>
    <w:p w14:paraId="19F6AD6C" w14:textId="77777777" w:rsidR="006955D8" w:rsidRDefault="006955D8" w:rsidP="006955D8">
      <w:pPr>
        <w:pStyle w:val="01TITULO2"/>
        <w:outlineLvl w:val="9"/>
      </w:pPr>
      <w:r>
        <w:t>Unidade temática</w:t>
      </w:r>
    </w:p>
    <w:p w14:paraId="2767D689" w14:textId="77777777" w:rsidR="006955D8" w:rsidRDefault="006955D8" w:rsidP="006955D8">
      <w:pPr>
        <w:pStyle w:val="01TITULO2"/>
        <w:outlineLvl w:val="9"/>
      </w:pPr>
      <w:r>
        <w:rPr>
          <w:b w:val="0"/>
        </w:rPr>
        <w:t>Grandezas e medidas</w:t>
      </w:r>
    </w:p>
    <w:p w14:paraId="559E187D" w14:textId="77777777" w:rsidR="006955D8" w:rsidRDefault="006955D8" w:rsidP="006955D8">
      <w:pPr>
        <w:pStyle w:val="02TEXTOPRINCIPAL"/>
      </w:pPr>
    </w:p>
    <w:p w14:paraId="2D1E61A2" w14:textId="77777777" w:rsidR="006955D8" w:rsidRDefault="006955D8" w:rsidP="006955D8">
      <w:pPr>
        <w:pStyle w:val="01TITULO3"/>
        <w:outlineLvl w:val="9"/>
      </w:pPr>
      <w:r>
        <w:t>Objetivos de aprendizagem</w:t>
      </w:r>
    </w:p>
    <w:p w14:paraId="01943EC0" w14:textId="77777777" w:rsidR="006955D8" w:rsidRDefault="006955D8" w:rsidP="006955D8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Construir um instrumento de medida.</w:t>
      </w:r>
    </w:p>
    <w:p w14:paraId="2F37F663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Resolver e elaborar problemas que envolvam área.</w:t>
      </w:r>
    </w:p>
    <w:p w14:paraId="10F3F502" w14:textId="31C26453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Fazer relações entre litro e decímetro cúbico através de jogos e verificações.</w:t>
      </w:r>
    </w:p>
    <w:p w14:paraId="7A0AFFD0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Resolver e elaborar problemas de volume de bloco retangular.</w:t>
      </w:r>
    </w:p>
    <w:p w14:paraId="1304CBF5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Refletir sobre a importância de armazenar água em cisternas.</w:t>
      </w:r>
    </w:p>
    <w:p w14:paraId="3A113BC3" w14:textId="77777777" w:rsidR="006955D8" w:rsidRDefault="006955D8" w:rsidP="006955D8">
      <w:pPr>
        <w:pStyle w:val="02TEXTOPRINCIPAL"/>
      </w:pPr>
    </w:p>
    <w:p w14:paraId="422E85CD" w14:textId="77777777" w:rsidR="006955D8" w:rsidRDefault="006955D8" w:rsidP="006955D8">
      <w:pPr>
        <w:pStyle w:val="01TITULO3"/>
        <w:outlineLvl w:val="9"/>
      </w:pPr>
      <w:r>
        <w:t>Observação</w:t>
      </w:r>
    </w:p>
    <w:p w14:paraId="0DCFDAC6" w14:textId="77777777" w:rsidR="006955D8" w:rsidRDefault="006955D8" w:rsidP="006955D8">
      <w:pPr>
        <w:pStyle w:val="02TEXTOPRINCIPAL"/>
      </w:pPr>
      <w:r>
        <w:t>Esses objetivos favorecem o desenvolvimento das seguintes habilidades apresentadas na BNCC:</w:t>
      </w:r>
    </w:p>
    <w:p w14:paraId="7A089479" w14:textId="77777777" w:rsidR="006955D8" w:rsidRDefault="006955D8" w:rsidP="006955D8">
      <w:pPr>
        <w:pStyle w:val="02TEXTOPRINCIPAL"/>
      </w:pPr>
      <w:r>
        <w:t>(EF08MA19) Resolver e elaborar problemas que envolvam medidas de área de figuras geométricas, utilizando expressões de cálculo de área (quadriláteros, triângulos e círculos), em situações como determinar medida de terrenos.</w:t>
      </w:r>
    </w:p>
    <w:p w14:paraId="3634EF27" w14:textId="77777777" w:rsidR="006955D8" w:rsidRDefault="006955D8" w:rsidP="006955D8">
      <w:pPr>
        <w:pStyle w:val="02TEXTOPRINCIPAL"/>
      </w:pPr>
      <w:r>
        <w:t>(EF08MA20) Reconhecer a relação entre um litro e um decímetro cúbico e a relação entre litro e metro cúbico, para resolver problemas de cálculo de capacidade de recipientes.</w:t>
      </w:r>
    </w:p>
    <w:p w14:paraId="27C77520" w14:textId="77777777" w:rsidR="006955D8" w:rsidRDefault="006955D8" w:rsidP="006955D8">
      <w:pPr>
        <w:pStyle w:val="02TEXTOPRINCIPAL"/>
      </w:pPr>
      <w:r>
        <w:t>(EF08MA21) Resolver e elaborar problemas que envolvam o cálculo do volume de recipiente cujo formato é o de um bloco retangular.</w:t>
      </w:r>
    </w:p>
    <w:p w14:paraId="29E50AD1" w14:textId="77777777" w:rsidR="006955D8" w:rsidRDefault="006955D8" w:rsidP="006955D8">
      <w:pPr>
        <w:pStyle w:val="02TEXTOPRINCIPAL"/>
      </w:pPr>
    </w:p>
    <w:p w14:paraId="52DCC49F" w14:textId="77777777" w:rsidR="006955D8" w:rsidRDefault="006955D8" w:rsidP="006955D8">
      <w:pPr>
        <w:pStyle w:val="01TITULO3"/>
        <w:outlineLvl w:val="9"/>
      </w:pPr>
      <w:r>
        <w:t xml:space="preserve">Tempo previsto: </w:t>
      </w:r>
      <w:r>
        <w:rPr>
          <w:b w:val="0"/>
        </w:rPr>
        <w:t>4 aulas de 50 minutos cada uma</w:t>
      </w:r>
    </w:p>
    <w:p w14:paraId="7A6FF9A6" w14:textId="77777777" w:rsidR="006955D8" w:rsidRDefault="006955D8" w:rsidP="006955D8">
      <w:pPr>
        <w:pStyle w:val="02TEXTOPRINCIPAL"/>
      </w:pPr>
    </w:p>
    <w:p w14:paraId="34C9591B" w14:textId="77777777" w:rsidR="006955D8" w:rsidRDefault="006955D8" w:rsidP="006955D8">
      <w:pPr>
        <w:pStyle w:val="01TITULO3"/>
        <w:outlineLvl w:val="9"/>
      </w:pPr>
      <w:r>
        <w:t>Aula 1</w:t>
      </w:r>
    </w:p>
    <w:p w14:paraId="2B6C27C4" w14:textId="77777777" w:rsidR="006955D8" w:rsidRDefault="006955D8" w:rsidP="006955D8">
      <w:pPr>
        <w:pStyle w:val="01TITULO3"/>
        <w:outlineLvl w:val="9"/>
      </w:pPr>
      <w:r>
        <w:rPr>
          <w:b w:val="0"/>
        </w:rPr>
        <w:t>Construindo uma roda de um metro de circunferência</w:t>
      </w:r>
    </w:p>
    <w:p w14:paraId="6F3E6490" w14:textId="77777777" w:rsidR="006955D8" w:rsidRDefault="006955D8" w:rsidP="006955D8">
      <w:pPr>
        <w:pStyle w:val="02TEXTOPRINCIPAL"/>
      </w:pPr>
    </w:p>
    <w:p w14:paraId="47A4EAC3" w14:textId="77777777" w:rsidR="006955D8" w:rsidRDefault="006955D8" w:rsidP="006955D8">
      <w:pPr>
        <w:pStyle w:val="01TITULO3"/>
        <w:outlineLvl w:val="9"/>
      </w:pPr>
      <w:r>
        <w:t>Recursos didáticos</w:t>
      </w:r>
    </w:p>
    <w:p w14:paraId="1CCF1DD3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Papelão.</w:t>
      </w:r>
    </w:p>
    <w:p w14:paraId="50B7D91B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Isopor.</w:t>
      </w:r>
    </w:p>
    <w:p w14:paraId="3810B627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Dois CDs.</w:t>
      </w:r>
    </w:p>
    <w:p w14:paraId="7428CBBC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Um prego grosso.</w:t>
      </w:r>
    </w:p>
    <w:p w14:paraId="5C1CD5C5" w14:textId="530CB682" w:rsidR="006955D8" w:rsidRDefault="0021639F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Haste de madeira</w:t>
      </w:r>
      <w:r w:rsidR="006955D8">
        <w:t>.</w:t>
      </w:r>
    </w:p>
    <w:p w14:paraId="5941C4C0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Fita métrica.</w:t>
      </w:r>
    </w:p>
    <w:p w14:paraId="4B25DFF4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Cola quente.</w:t>
      </w:r>
    </w:p>
    <w:p w14:paraId="070D6431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Cartolina.</w:t>
      </w:r>
    </w:p>
    <w:p w14:paraId="27C96965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pautadas.</w:t>
      </w:r>
    </w:p>
    <w:p w14:paraId="74DD0701" w14:textId="66870CCA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Compasso </w:t>
      </w:r>
      <w:r w:rsidR="0053344F">
        <w:t xml:space="preserve">usado no quadro de giz </w:t>
      </w:r>
      <w:r>
        <w:t>ou barbante.</w:t>
      </w:r>
    </w:p>
    <w:p w14:paraId="5E629DDC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Régua.</w:t>
      </w:r>
    </w:p>
    <w:p w14:paraId="54423B7A" w14:textId="40D3B7DE" w:rsidR="008F77A9" w:rsidRPr="00CA4029" w:rsidRDefault="006955D8" w:rsidP="00CA402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  <w:r w:rsidR="008F77A9" w:rsidRPr="00CA4029">
        <w:br w:type="page"/>
      </w:r>
    </w:p>
    <w:p w14:paraId="0BF0961C" w14:textId="77777777" w:rsidR="006955D8" w:rsidRDefault="006955D8" w:rsidP="006955D8">
      <w:pPr>
        <w:pStyle w:val="02TEXTOPRINCIPAL"/>
        <w:pageBreakBefore/>
      </w:pPr>
    </w:p>
    <w:p w14:paraId="27BB5B08" w14:textId="77777777" w:rsidR="006955D8" w:rsidRDefault="006955D8" w:rsidP="006955D8">
      <w:pPr>
        <w:pStyle w:val="01TITULO3"/>
        <w:outlineLvl w:val="9"/>
      </w:pPr>
      <w:r>
        <w:t>Desenvolvimento</w:t>
      </w:r>
    </w:p>
    <w:p w14:paraId="6B02DC64" w14:textId="7F09BC8C" w:rsidR="007021D5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Os materiais necessários para a atividade devem ser previamente solicitados aos alunos. Inicie a aula informando aos alunos que eles vão aprofundar seus conhecimentos sobre área do círculo. Explique que vão construir uma </w:t>
      </w:r>
      <w:bookmarkStart w:id="0" w:name="_Hlk521432713"/>
      <w:r>
        <w:t>roda de um metro de circunferência</w:t>
      </w:r>
      <w:bookmarkEnd w:id="0"/>
      <w:r>
        <w:t xml:space="preserve">. Para iniciar a atividade, questione: “O que é medir?”; “Quais instrumentos utilizamos para medir comprimento?”; “Quais unidades de medidas utilizamos para medir comprimento?”; “Quantos centímetros tem </w:t>
      </w:r>
      <w:r w:rsidR="00CE3E4D">
        <w:t xml:space="preserve">um </w:t>
      </w:r>
      <w:r>
        <w:t xml:space="preserve">metro? E meio metro?”. Caso eles tenham dificuldade em responder, comente que medir é comparar uma unidade utilizada como padrão com o objeto que queremos medir; por exemplo, para medir </w:t>
      </w:r>
      <w:r w:rsidR="00AF0A94">
        <w:t xml:space="preserve">as dimensões do tampo de </w:t>
      </w:r>
      <w:r>
        <w:t xml:space="preserve">uma mesa, podemos utilizar o palmo, </w:t>
      </w:r>
      <w:r w:rsidR="00B114E2">
        <w:t xml:space="preserve">um lápis, </w:t>
      </w:r>
      <w:r w:rsidR="005C1E19">
        <w:t>um</w:t>
      </w:r>
      <w:r>
        <w:t xml:space="preserve">a régua, uma fita métrica ou mesmo um metro de madeira. Comente que no Brasil utilizamos o metro, seus múltiplos e submúltiplos, para medir comprimentos e que: </w:t>
      </w:r>
      <w:r>
        <w:br/>
        <w:t>1 m = 100 cm; 0,5 m = 50 cm</w:t>
      </w:r>
    </w:p>
    <w:p w14:paraId="59A017D9" w14:textId="760CFAEA" w:rsidR="006955D8" w:rsidRDefault="006955D8" w:rsidP="004B134F">
      <w:pPr>
        <w:pStyle w:val="02TEXTOPRINCIPAL"/>
        <w:spacing w:after="20" w:line="280" w:lineRule="exact"/>
        <w:ind w:left="227"/>
      </w:pPr>
      <w:r>
        <w:t>Esta atividade favorece o desenvolvimento da seguinte competência específica de Matemática descrita na BNCC: “Reconhecer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trabalho”.</w:t>
      </w:r>
    </w:p>
    <w:p w14:paraId="6DBFC6C8" w14:textId="219A8311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Em seguida, inicie a construção da roda de um metro de circunferência. Caso queira, faça apenas o molde da roda com os alunos, mas leve-a pronta para que eles possam utilizá-la na atividade. Para iniciar o molde, questione: “Vocês já conhecem a roda que tem um metro de circunferência?”; “Como podemos desenhar uma circunferência que tenha um metro de comprimento?”; “Quanto medirá seu diâmetro?”. Espera-se</w:t>
      </w:r>
      <w:r w:rsidR="003405BE">
        <w:t xml:space="preserve"> </w:t>
      </w:r>
      <w:r>
        <w:t>que os alunos respondam que, para traçar a circunferência com um metro de comprimento,</w:t>
      </w:r>
      <w:r w:rsidR="0033712D">
        <w:br/>
      </w:r>
      <w:r>
        <w:t>precisamos</w:t>
      </w:r>
      <w:r w:rsidR="0033712D">
        <w:t xml:space="preserve"> </w:t>
      </w:r>
      <w:r>
        <w:t>encontrar a medida do diâmetro que satisfaça essa condição. Uma das possíveis estratégias é calcular</w:t>
      </w:r>
      <w:r w:rsidR="0033712D">
        <w:t xml:space="preserve"> </w:t>
      </w:r>
      <w:r>
        <w:rPr>
          <w:i/>
        </w:rPr>
        <w:t>C</w:t>
      </w:r>
      <w:r>
        <w:t xml:space="preserve"> = 2</w:t>
      </w:r>
      <m:oMath>
        <m:r>
          <w:rPr>
            <w:rFonts w:ascii="Cambria Math" w:hAnsi="Cambria Math"/>
          </w:rPr>
          <m:t>π</m:t>
        </m:r>
      </m:oMath>
      <w:r>
        <w:rPr>
          <w:i/>
        </w:rPr>
        <w:t>r</w:t>
      </w:r>
      <w:r>
        <w:t xml:space="preserve"> para encontrar o raio, em que </w:t>
      </w:r>
      <w:r>
        <w:rPr>
          <w:i/>
        </w:rPr>
        <w:t>C</w:t>
      </w:r>
      <w:r>
        <w:t xml:space="preserve"> = 100 cm e </w:t>
      </w:r>
      <m:oMath>
        <m:r>
          <w:rPr>
            <w:rFonts w:ascii="Cambria Math" w:hAnsi="Cambria Math"/>
          </w:rPr>
          <m:t>π</m:t>
        </m:r>
      </m:oMath>
      <w:r>
        <w:t xml:space="preserve"> = 3,1</w:t>
      </w:r>
      <w:r w:rsidR="007021D5">
        <w:t>4</w:t>
      </w:r>
      <w:r>
        <w:t>, aproximadamente. Conhecendo o raio,</w:t>
      </w:r>
      <w:r w:rsidR="0033712D">
        <w:t xml:space="preserve"> </w:t>
      </w:r>
      <w:r>
        <w:t>é possível desenhar a circunferência utilizando o compasso ou um barbante. Disponibilize a cartolina,</w:t>
      </w:r>
      <w:r w:rsidR="001C27BE">
        <w:br/>
      </w:r>
      <w:r>
        <w:t>o compasso usado no quadro de giz, ou o barbante, e a régua</w:t>
      </w:r>
      <w:r w:rsidR="00001ABB">
        <w:t>,</w:t>
      </w:r>
      <w:r>
        <w:t xml:space="preserve"> e peça aos alunos que iniciem o desenho. Quando concluírem o desenho do molde da roda, apresente a roda pronta ou disponibilize o material para que a construam</w:t>
      </w:r>
      <w:r w:rsidR="006614AC">
        <w:t xml:space="preserve"> em grupo</w:t>
      </w:r>
      <w:r>
        <w:t xml:space="preserve">. Para a montagem, use o molde e desenhe dois círculos de 1 metro de circunferência </w:t>
      </w:r>
      <w:r w:rsidR="006614AC">
        <w:t>em uma cartolina</w:t>
      </w:r>
      <w:r>
        <w:t xml:space="preserve">; faça um círculo do mesmo tamanho no isopor. Com a cola quente, cole os dois círculos de papelão no círculo de isopor, um de cada lado, e no contorno da roda cole a fita métrica. No centro do círculo, cole os CDs, um de cada lado, passe o prego pelo orifício dos CDs e afixe </w:t>
      </w:r>
      <w:r w:rsidR="00673985">
        <w:t xml:space="preserve">nele </w:t>
      </w:r>
      <w:r w:rsidR="00F706D2">
        <w:t xml:space="preserve">a haste de </w:t>
      </w:r>
      <w:r>
        <w:t>madeira. Caso queira, peça aos alunos que façam a atividade como tarefa de casa. Nesse caso, envie as orientações aos responsáveis e solicite que ajudem o aluno na montagem da roda. Essa opção possibilita que os alunos usem a criatividade e adaptem a construção com diferentes materiais.</w:t>
      </w:r>
    </w:p>
    <w:p w14:paraId="7139D686" w14:textId="7F31F23C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Quando os alunos terminarem a atividade, peça que registrem suas conclusões na folha pautada.</w:t>
      </w:r>
      <w:r w:rsidR="008F77A9">
        <w:br/>
      </w:r>
      <w:r>
        <w:t>Circule pela sala e verifique como estão fazendo os registros; caso seja necessário, faça intervenções. Reserve a roda para a aula seguinte.</w:t>
      </w:r>
    </w:p>
    <w:p w14:paraId="52E7B3DC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 atividade.</w:t>
      </w:r>
    </w:p>
    <w:p w14:paraId="1DEBEF64" w14:textId="77777777" w:rsidR="006955D8" w:rsidRDefault="006955D8" w:rsidP="006955D8">
      <w:pPr>
        <w:pStyle w:val="02TEXTOPRINCIPAL"/>
      </w:pPr>
    </w:p>
    <w:p w14:paraId="7F4B9B74" w14:textId="77777777" w:rsidR="006955D8" w:rsidRDefault="006955D8" w:rsidP="006955D8">
      <w:pPr>
        <w:pStyle w:val="01TITULO3"/>
        <w:outlineLvl w:val="9"/>
      </w:pPr>
      <w:r>
        <w:t>Aula 2</w:t>
      </w:r>
    </w:p>
    <w:p w14:paraId="12979FF6" w14:textId="77777777" w:rsidR="006955D8" w:rsidRDefault="006955D8" w:rsidP="006955D8">
      <w:pPr>
        <w:pStyle w:val="01TITULO3"/>
        <w:outlineLvl w:val="9"/>
      </w:pPr>
      <w:r>
        <w:rPr>
          <w:b w:val="0"/>
        </w:rPr>
        <w:t>Resolvendo e elaborando problemas de área e perímetro</w:t>
      </w:r>
    </w:p>
    <w:p w14:paraId="5DE06CB8" w14:textId="77777777" w:rsidR="006955D8" w:rsidRDefault="006955D8" w:rsidP="006955D8">
      <w:pPr>
        <w:pStyle w:val="02TEXTOPRINCIPAL"/>
      </w:pPr>
    </w:p>
    <w:p w14:paraId="05B7AC35" w14:textId="77777777" w:rsidR="006955D8" w:rsidRDefault="006955D8" w:rsidP="006955D8">
      <w:pPr>
        <w:pStyle w:val="01TITULO3"/>
        <w:outlineLvl w:val="9"/>
      </w:pPr>
      <w:r>
        <w:t>Recursos didáticos</w:t>
      </w:r>
    </w:p>
    <w:p w14:paraId="72562D2A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Roda construída na aula anterior.</w:t>
      </w:r>
    </w:p>
    <w:p w14:paraId="6F0FA223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pautadas.</w:t>
      </w:r>
    </w:p>
    <w:p w14:paraId="45CBF88C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</w:p>
    <w:p w14:paraId="3D0AF8FD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Papel para cartaz ou cartolina.</w:t>
      </w:r>
    </w:p>
    <w:p w14:paraId="559E9FF7" w14:textId="53769C67" w:rsidR="008F77A9" w:rsidRPr="008F77A9" w:rsidRDefault="006955D8" w:rsidP="008F77A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Giz comum.</w:t>
      </w:r>
      <w:r w:rsidR="008F77A9">
        <w:br w:type="page"/>
      </w:r>
    </w:p>
    <w:p w14:paraId="7FE4CEAF" w14:textId="77777777" w:rsidR="006955D8" w:rsidRDefault="006955D8" w:rsidP="008F77A9">
      <w:pPr>
        <w:pStyle w:val="02TEXTOPRINCIPAL"/>
      </w:pPr>
    </w:p>
    <w:p w14:paraId="52658A59" w14:textId="77777777" w:rsidR="006955D8" w:rsidRDefault="006955D8" w:rsidP="006955D8">
      <w:pPr>
        <w:pStyle w:val="01TITULO3"/>
        <w:outlineLvl w:val="9"/>
      </w:pPr>
      <w:r>
        <w:t>Desenvolvimento</w:t>
      </w:r>
    </w:p>
    <w:p w14:paraId="1C796761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Informe aos alunos que nesta aula eles vão elaborar e resolver problemas envolvendo área e perímetro de quadriláteros, triângulos e círculos. Organize-os em grupos e peça a cada um que utilize uma folha pautada, calculadora e o papel para cartaz. Proponha que elaborem problemas sobre os conteúdos mencionados e os resolvam na folha pautada. Indique um conteúdo para cada grupo para que as estratégias de resolução sejam variadas. Caso queira, utilize estes exemplos:</w:t>
      </w:r>
    </w:p>
    <w:p w14:paraId="787FAF0E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t>Grupo 1: “Calcular a área e o perímetro da quadra da escola”.</w:t>
      </w:r>
    </w:p>
    <w:p w14:paraId="556B9C7A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t>Grupo 2: “Calcular a área e o perímetro do círculo do meio de campo da quadra”.</w:t>
      </w:r>
    </w:p>
    <w:p w14:paraId="1C5EDFD8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t>Grupo 3: “Calcular a área de um ambiente da escola que seja quadrado ou retangular”.</w:t>
      </w:r>
    </w:p>
    <w:p w14:paraId="7EBE2E0B" w14:textId="77933B99" w:rsidR="006955D8" w:rsidRDefault="006955D8" w:rsidP="006955D8">
      <w:pPr>
        <w:pStyle w:val="02TEXTOPRINCIPAL"/>
        <w:spacing w:before="0" w:after="20" w:line="280" w:lineRule="atLeast"/>
        <w:ind w:left="227"/>
      </w:pPr>
      <w:r>
        <w:t xml:space="preserve">Grupo 4: “Um grupo de pais quer fazer uma horta no terreno da escola. </w:t>
      </w:r>
      <w:r w:rsidR="00767FD7">
        <w:t>Em razão do espaço disponível,</w:t>
      </w:r>
      <w:r w:rsidR="008F77A9">
        <w:br/>
      </w:r>
      <w:r w:rsidR="00767FD7">
        <w:t>a</w:t>
      </w:r>
      <w:r>
        <w:t xml:space="preserve"> horta deve ter a forma de um triângulo retângulo, cuja área tenha 36 m². Quais poderão ser as medidas da base e da altura desse triângulo? Utilizando giz de lousa, faça um esboço dessa horta no pátio da escola”.</w:t>
      </w:r>
    </w:p>
    <w:p w14:paraId="60F94E43" w14:textId="4292E875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Oriente os grupos a transcrever o enunciado do problema em um cartaz para que outro grupo o resolva. Explique que o problema não deve conter todos os dados, para que seja possível utilizar a roda de um metro de circunferência para fazer as medições</w:t>
      </w:r>
      <w:r w:rsidR="00E14892">
        <w:t xml:space="preserve"> ou uma fita métrica</w:t>
      </w:r>
      <w:r>
        <w:t>. Durante a elaboração e a resolução dos problemas, os alunos devem ser autorizados a sair da sala de aula para realizar as medições.</w:t>
      </w:r>
      <w:r w:rsidR="008F77A9">
        <w:br/>
      </w:r>
      <w:r>
        <w:t>É recomendável comunicar à direção da escola e acompanhá-los durante a atividade.</w:t>
      </w:r>
    </w:p>
    <w:p w14:paraId="573C3A54" w14:textId="3F5AC1E5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Após a elaboração e a resolução dos problemas, afixe-os no mural da sala e questione os alunos:</w:t>
      </w:r>
      <w:r w:rsidR="008F77A9">
        <w:br/>
      </w:r>
      <w:r>
        <w:t>“Quais informações foram necessárias para resolver os problemas?”; “Quais expressões foram utilizadas para encontrar o perímetro e a área dos ambientes escolhidos?”. Liste no quadro de giz as respostas dos alunos. Se julgar oportuno, peça que registrem no caderno os problemas e as conclusões obtidas.</w:t>
      </w:r>
    </w:p>
    <w:p w14:paraId="3C968820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Caminhe pela sala durante a elaboração e a resolução dos problemas. Faça intervenções pontuais orientando os grupos.</w:t>
      </w:r>
    </w:p>
    <w:p w14:paraId="75F104C5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</w:p>
    <w:p w14:paraId="3A50EEE8" w14:textId="77777777" w:rsidR="006955D8" w:rsidRDefault="006955D8" w:rsidP="006955D8">
      <w:pPr>
        <w:pStyle w:val="02TEXTOPRINCIPAL"/>
      </w:pPr>
    </w:p>
    <w:p w14:paraId="4DE9FF24" w14:textId="77777777" w:rsidR="006955D8" w:rsidRDefault="006955D8" w:rsidP="006955D8">
      <w:pPr>
        <w:pStyle w:val="01TITULO3"/>
        <w:outlineLvl w:val="9"/>
      </w:pPr>
      <w:r>
        <w:t>Aula 3</w:t>
      </w:r>
    </w:p>
    <w:p w14:paraId="24EDDF26" w14:textId="77777777" w:rsidR="006955D8" w:rsidRDefault="006955D8" w:rsidP="006955D8">
      <w:pPr>
        <w:pStyle w:val="01TITULO3"/>
        <w:outlineLvl w:val="9"/>
      </w:pPr>
      <w:r>
        <w:rPr>
          <w:b w:val="0"/>
        </w:rPr>
        <w:t>Encontrando relações nas unidades de capacidade e de volume</w:t>
      </w:r>
    </w:p>
    <w:p w14:paraId="54966AD4" w14:textId="77777777" w:rsidR="006955D8" w:rsidRDefault="006955D8" w:rsidP="006955D8">
      <w:pPr>
        <w:pStyle w:val="02TEXTOPRINCIPAL"/>
      </w:pPr>
    </w:p>
    <w:p w14:paraId="298D1F6F" w14:textId="77777777" w:rsidR="006955D8" w:rsidRDefault="006955D8" w:rsidP="006955D8">
      <w:pPr>
        <w:pStyle w:val="01TITULO3"/>
        <w:outlineLvl w:val="9"/>
      </w:pPr>
      <w:r>
        <w:t>Recursos didáticos</w:t>
      </w:r>
    </w:p>
    <w:p w14:paraId="25FBA5B1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Pesquisa sobre a importância de economizar água.</w:t>
      </w:r>
    </w:p>
    <w:p w14:paraId="42102BE7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Material dourado.</w:t>
      </w:r>
    </w:p>
    <w:p w14:paraId="01710407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Cubo montado de papel-cartão.</w:t>
      </w:r>
    </w:p>
    <w:p w14:paraId="67B4427A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Cola quente.</w:t>
      </w:r>
    </w:p>
    <w:p w14:paraId="09673C88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Recipiente graduado com 1 litro de água.</w:t>
      </w:r>
    </w:p>
    <w:p w14:paraId="5889F629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 e caderno.</w:t>
      </w:r>
    </w:p>
    <w:p w14:paraId="3FB56B0C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Saco escuro.</w:t>
      </w:r>
    </w:p>
    <w:p w14:paraId="637E2999" w14:textId="64351B69" w:rsidR="008F77A9" w:rsidRDefault="008F77A9">
      <w:pPr>
        <w:rPr>
          <w:rFonts w:eastAsia="Tahoma"/>
        </w:rPr>
      </w:pPr>
      <w:r>
        <w:br w:type="page"/>
      </w:r>
    </w:p>
    <w:p w14:paraId="6469814E" w14:textId="77777777" w:rsidR="006955D8" w:rsidRDefault="006955D8" w:rsidP="006955D8">
      <w:pPr>
        <w:pStyle w:val="02TEXTOPRINCIPAL"/>
        <w:pageBreakBefore/>
      </w:pPr>
    </w:p>
    <w:p w14:paraId="7A0EC1FF" w14:textId="77777777" w:rsidR="006955D8" w:rsidRDefault="006955D8" w:rsidP="006955D8">
      <w:pPr>
        <w:pStyle w:val="01TITULO3"/>
        <w:outlineLvl w:val="9"/>
      </w:pPr>
      <w:r>
        <w:t>Desenvolvimento</w:t>
      </w:r>
    </w:p>
    <w:p w14:paraId="233557AA" w14:textId="1DBFD28A" w:rsidR="006955D8" w:rsidRPr="008B2491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 w:rsidRPr="008B2491">
        <w:t>Previamente, peça aos alunos que pesquisem sobre a quantidade de água existente no planeta, os danos ambientais causados aos rios, lagos, represas e outros mananciais, sobre a importância de preservar e economizar água e sobre soluções caseiras para armazenar água da chuva. No dia combinado para a discussão da pesquisa, incentive os alunos a expor as informações obtidas e solicite que complementem a exposição dos colegas. Comente que</w:t>
      </w:r>
      <w:r w:rsidRPr="008B2491">
        <w:rPr>
          <w:shd w:val="clear" w:color="auto" w:fill="FFFFFF"/>
        </w:rPr>
        <w:t xml:space="preserve"> 71% da superfície do planeta é coberta de água em estado líquido. Desse total, aproximadamente 97,4% está nos oceanos, ou seja, é água com alto índice de cloreto de sódio e, para ficar própria para o consumo, exige altos investimentos em usinas de dessalinização e tratamento. Os 2,6% restantes são de água potável distribuída em rios, lagos, </w:t>
      </w:r>
      <w:r w:rsidR="00DB196A" w:rsidRPr="008B2491">
        <w:rPr>
          <w:shd w:val="clear" w:color="auto" w:fill="FFFFFF"/>
        </w:rPr>
        <w:t xml:space="preserve">geleiras, </w:t>
      </w:r>
      <w:r w:rsidRPr="008B2491">
        <w:rPr>
          <w:shd w:val="clear" w:color="auto" w:fill="FFFFFF"/>
        </w:rPr>
        <w:t>represas e outros mananciais. Além disso, a distribuição dos cursos</w:t>
      </w:r>
      <w:bookmarkStart w:id="1" w:name="_GoBack"/>
      <w:bookmarkEnd w:id="1"/>
      <w:r w:rsidRPr="008B2491">
        <w:rPr>
          <w:shd w:val="clear" w:color="auto" w:fill="FFFFFF"/>
        </w:rPr>
        <w:t xml:space="preserve"> de água é bastante desigual nos continentes, havendo regiões desérticas em que a água é extremamente escassa. Por todos esses fatores, é fundamental que todas as pessoas se conscientizem sobre a necessidade de economizar água e de não </w:t>
      </w:r>
      <w:proofErr w:type="gramStart"/>
      <w:r w:rsidRPr="008B2491">
        <w:rPr>
          <w:shd w:val="clear" w:color="auto" w:fill="FFFFFF"/>
        </w:rPr>
        <w:t>poluí-la</w:t>
      </w:r>
      <w:proofErr w:type="gramEnd"/>
      <w:r w:rsidRPr="008B2491">
        <w:rPr>
          <w:shd w:val="clear" w:color="auto" w:fill="FFFFFF"/>
        </w:rPr>
        <w:t>. Considerando o alto consumo de água para os mais diversos usos e os danos ambientais, como a poluição e os períodos de seca cada vez mais longos, possivelmente influenciados pelas mudanças climáticas,</w:t>
      </w:r>
      <w:r w:rsidR="008F77A9" w:rsidRPr="008B2491">
        <w:rPr>
          <w:shd w:val="clear" w:color="auto" w:fill="FFFFFF"/>
        </w:rPr>
        <w:br/>
      </w:r>
      <w:r w:rsidRPr="008B2491">
        <w:rPr>
          <w:shd w:val="clear" w:color="auto" w:fill="FFFFFF"/>
        </w:rPr>
        <w:t>é urgente promover ações que incentivem o melhor uso e a economia de água.</w:t>
      </w:r>
    </w:p>
    <w:p w14:paraId="5070CA55" w14:textId="208D54AF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Após essa mobilização, proponha no quadro de giz o seguinte problema: “Tenho uma caixa-d’água de 1 m</w:t>
      </w:r>
      <w:r>
        <w:rPr>
          <w:vertAlign w:val="superscript"/>
        </w:rPr>
        <w:t>3</w:t>
      </w:r>
      <w:r>
        <w:t xml:space="preserve"> que utilizarei como cisterna para captar água da chuva. Quantos litros de água cabem nessa caixa?”. Questione: “Como podemos resolver esse problema?”, “Qual é a medida do lado dessa caixa em dm?</w:t>
      </w:r>
      <w:r>
        <w:br/>
        <w:t>E em cm?”, “Um dm</w:t>
      </w:r>
      <w:r>
        <w:rPr>
          <w:vertAlign w:val="superscript"/>
        </w:rPr>
        <w:t>3</w:t>
      </w:r>
      <w:r>
        <w:t xml:space="preserve"> equivale a</w:t>
      </w:r>
      <w:r w:rsidR="00324D55">
        <w:t xml:space="preserve"> quantos litros</w:t>
      </w:r>
      <w:r>
        <w:t>? E um m</w:t>
      </w:r>
      <w:r>
        <w:rPr>
          <w:vertAlign w:val="superscript"/>
        </w:rPr>
        <w:t>3</w:t>
      </w:r>
      <w:r>
        <w:t>?</w:t>
      </w:r>
      <w:r w:rsidR="00A6376B">
        <w:t>”.</w:t>
      </w:r>
      <w:r>
        <w:t xml:space="preserve"> Com esses questionamentos, verifique o que os alunos já conhecem sobre esse assunto e aproveite para retomar os conteúdos coletivamente. Utilizando o material dourado, mostre que uma placa possui 100 cubinhos e 10 placas possuem 1.000 cubinhos, formando assim um cubo grande. O lado desse cubo maior mede</w:t>
      </w:r>
      <w:r w:rsidR="00B767BE">
        <w:t xml:space="preserve"> </w:t>
      </w:r>
      <w:r>
        <w:t>10 cm; isso equivale a 1 dm,</w:t>
      </w:r>
      <w:r w:rsidR="00082FDC">
        <w:br/>
      </w:r>
      <w:r>
        <w:t>então 1 dm</w:t>
      </w:r>
      <w:r>
        <w:rPr>
          <w:vertAlign w:val="superscript"/>
        </w:rPr>
        <w:t>3</w:t>
      </w:r>
      <w:r>
        <w:t xml:space="preserve"> = 1.000 cm</w:t>
      </w:r>
      <w:r>
        <w:rPr>
          <w:vertAlign w:val="superscript"/>
        </w:rPr>
        <w:t>3</w:t>
      </w:r>
      <w:r>
        <w:t>. Aproveite o momento para mostrar que em uma caixa de 10 cm de aresta cabe 1 litro de água. Para isso, monte um cubo de papel-cartão com essa medida</w:t>
      </w:r>
      <w:r w:rsidR="00324D55">
        <w:t xml:space="preserve"> interna</w:t>
      </w:r>
      <w:r>
        <w:t>, cole-o com a cola quente e forre-o com adesivo plástico, para que fique impermeável. Encha um recipiente graduado até a marca de 1 litro e despeje a água dentro do cubo. Conclua com a turma que</w:t>
      </w:r>
      <w:r w:rsidR="00E06850">
        <w:t>:</w:t>
      </w:r>
      <w:r w:rsidR="00CD66D2">
        <w:br/>
      </w:r>
      <w:r>
        <w:t>1 dm</w:t>
      </w:r>
      <w:r>
        <w:rPr>
          <w:vertAlign w:val="superscript"/>
        </w:rPr>
        <w:t>3</w:t>
      </w:r>
      <w:r>
        <w:t xml:space="preserve"> = 1 L, 1 m</w:t>
      </w:r>
      <w:r>
        <w:rPr>
          <w:vertAlign w:val="superscript"/>
        </w:rPr>
        <w:t>3</w:t>
      </w:r>
      <w:r>
        <w:t xml:space="preserve"> = 1.000 dm</w:t>
      </w:r>
      <w:r>
        <w:rPr>
          <w:vertAlign w:val="superscript"/>
        </w:rPr>
        <w:t xml:space="preserve">3 </w:t>
      </w:r>
      <w:r>
        <w:t>= 1.000 L</w:t>
      </w:r>
    </w:p>
    <w:p w14:paraId="120EF3DA" w14:textId="330452A2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Em seguida, organize os alunos em grupos de quatro e peça que elaborem, em papéis separados,</w:t>
      </w:r>
      <w:r w:rsidR="008F77A9">
        <w:br/>
      </w:r>
      <w:r>
        <w:t>dois problemas: um que envolva a relação entre litro e decímetro cúbico e o outro entre litro e metro cúbico. Explique que os problemas serão utilizados em um jogo de perguntas e respostas. Quando concluírem os problemas, peça-lhes que os coloquem no saco escuro. Os cálculos devem ter sido feitos no caderno.</w:t>
      </w:r>
    </w:p>
    <w:p w14:paraId="62ADA4EC" w14:textId="3912F55F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 xml:space="preserve">Sorteie um problema, leia para a turma e pergunte qual grupo quer resolvê-lo no quadro de giz, </w:t>
      </w:r>
      <w:r w:rsidR="005013D4">
        <w:t xml:space="preserve">propondo um revezamento entre os grupos, </w:t>
      </w:r>
      <w:r>
        <w:t>com exceção do grupo que elaborou o problema, que deve verificar se a resolução está correta. Se a resposta estiver certa, o grupo ganha um ponto, mas, se estiver errada, perde um ponto, podendo ficar com saldo negativo se errar repetidas vezes. Ganha o jogo o grupo que conseguir maior pontuação até o momento combinado com a turma ou quando acabarem os problemas. Caso queira, utilize a tabela abaixo para registrar as jogadas.</w:t>
      </w:r>
    </w:p>
    <w:p w14:paraId="3A9CCA73" w14:textId="77777777" w:rsidR="006955D8" w:rsidRDefault="006955D8" w:rsidP="006955D8">
      <w:pPr>
        <w:pStyle w:val="03TITULOTABELAS1"/>
      </w:pPr>
    </w:p>
    <w:tbl>
      <w:tblPr>
        <w:tblW w:w="8073" w:type="dxa"/>
        <w:tblInd w:w="8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4212"/>
        <w:gridCol w:w="2857"/>
      </w:tblGrid>
      <w:tr w:rsidR="006955D8" w14:paraId="68C8B5EE" w14:textId="77777777" w:rsidTr="007677A7">
        <w:tc>
          <w:tcPr>
            <w:tcW w:w="8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2C0F7A04" w14:textId="77777777" w:rsidR="006955D8" w:rsidRDefault="006955D8" w:rsidP="007677A7">
            <w:pPr>
              <w:pStyle w:val="03TITULOTABELAS1"/>
            </w:pPr>
            <w:r>
              <w:t>Jogo de perguntas e respostas</w:t>
            </w:r>
          </w:p>
        </w:tc>
      </w:tr>
      <w:tr w:rsidR="006955D8" w14:paraId="7BB21748" w14:textId="77777777" w:rsidTr="007677A7"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6F85A6D" w14:textId="77777777" w:rsidR="006955D8" w:rsidRDefault="006955D8" w:rsidP="007677A7">
            <w:pPr>
              <w:pStyle w:val="03TITULOTABELAS2"/>
            </w:pPr>
            <w:r>
              <w:t>Jogada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0B2082D" w14:textId="77777777" w:rsidR="006955D8" w:rsidRDefault="006955D8" w:rsidP="007677A7">
            <w:pPr>
              <w:pStyle w:val="03TITULOTABELAS2"/>
            </w:pPr>
            <w:r>
              <w:t>Conversões realizadas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8F07480" w14:textId="77777777" w:rsidR="006955D8" w:rsidRDefault="006955D8" w:rsidP="007677A7">
            <w:pPr>
              <w:pStyle w:val="03TITULOTABELAS2"/>
            </w:pPr>
            <w:r>
              <w:t>Resultado/Ponto</w:t>
            </w:r>
          </w:p>
        </w:tc>
      </w:tr>
      <w:tr w:rsidR="006955D8" w14:paraId="52BE65CC" w14:textId="77777777" w:rsidTr="007677A7"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A341B9D" w14:textId="77777777" w:rsidR="006955D8" w:rsidRDefault="006955D8" w:rsidP="007677A7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3C145CFB" w14:textId="77777777" w:rsidR="006955D8" w:rsidRDefault="006955D8" w:rsidP="007677A7">
            <w:pPr>
              <w:pStyle w:val="04TEXTOTABELAS"/>
              <w:jc w:val="center"/>
            </w:pPr>
            <w:r>
              <w:t>1 dm</w:t>
            </w:r>
            <w:r>
              <w:rPr>
                <w:vertAlign w:val="superscript"/>
              </w:rPr>
              <w:t>3</w:t>
            </w:r>
            <w:r>
              <w:t xml:space="preserve"> = 1.000 cm</w:t>
            </w:r>
            <w:r>
              <w:rPr>
                <w:vertAlign w:val="superscript"/>
              </w:rPr>
              <w:t>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743FE844" w14:textId="77777777" w:rsidR="006955D8" w:rsidRDefault="006955D8" w:rsidP="007677A7">
            <w:pPr>
              <w:pStyle w:val="04TEXTOTABELAS"/>
              <w:jc w:val="center"/>
            </w:pPr>
            <w:r>
              <w:t>Correto = 1</w:t>
            </w:r>
          </w:p>
        </w:tc>
      </w:tr>
      <w:tr w:rsidR="006955D8" w14:paraId="074994C1" w14:textId="77777777" w:rsidTr="007677A7"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6D542EEE" w14:textId="77777777" w:rsidR="006955D8" w:rsidRDefault="006955D8" w:rsidP="007677A7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519948E9" w14:textId="77777777" w:rsidR="006955D8" w:rsidRDefault="006955D8" w:rsidP="007677A7">
            <w:pPr>
              <w:pStyle w:val="04TEXTOTABELAS"/>
              <w:jc w:val="center"/>
            </w:pPr>
            <w:r>
              <w:t>1 dm</w:t>
            </w:r>
            <w:r>
              <w:rPr>
                <w:vertAlign w:val="superscript"/>
              </w:rPr>
              <w:t>3</w:t>
            </w:r>
            <w:r>
              <w:t xml:space="preserve"> = 1 m</w:t>
            </w:r>
            <w:r>
              <w:rPr>
                <w:vertAlign w:val="superscript"/>
              </w:rPr>
              <w:t>3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08" w:type="dxa"/>
            </w:tcMar>
          </w:tcPr>
          <w:p w14:paraId="008EF494" w14:textId="77777777" w:rsidR="006955D8" w:rsidRDefault="006955D8" w:rsidP="007677A7">
            <w:pPr>
              <w:pStyle w:val="04TEXTOTABELAS"/>
              <w:jc w:val="center"/>
            </w:pPr>
            <w:r>
              <w:t>Errado = –1</w:t>
            </w:r>
          </w:p>
        </w:tc>
      </w:tr>
    </w:tbl>
    <w:p w14:paraId="2CDC726D" w14:textId="77777777" w:rsidR="006955D8" w:rsidRDefault="006955D8" w:rsidP="006955D8">
      <w:pPr>
        <w:pStyle w:val="02TEXTOPRINCIPAL"/>
      </w:pPr>
    </w:p>
    <w:p w14:paraId="72025432" w14:textId="1DE2D043" w:rsidR="008F77A9" w:rsidRPr="008F77A9" w:rsidRDefault="006955D8" w:rsidP="008F77A9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Circule pela sala orientando os alunos durante as jogadas e observando como estão resolvendo os problemas. Verifique também as marcações na tabela. Quando o jogo terminar, peça que socializem suas tabelas e analisem os possíveis erros para que os corrijam.</w:t>
      </w:r>
      <w:r w:rsidR="008F77A9">
        <w:br w:type="page"/>
      </w:r>
    </w:p>
    <w:p w14:paraId="39FCABEA" w14:textId="77777777" w:rsidR="006955D8" w:rsidRDefault="006955D8" w:rsidP="008F77A9">
      <w:pPr>
        <w:pStyle w:val="02TEXTOPRINCIPAL"/>
      </w:pPr>
    </w:p>
    <w:p w14:paraId="2D5C0820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 e o jogo de perguntas e respostas.</w:t>
      </w:r>
    </w:p>
    <w:p w14:paraId="3EB07E7B" w14:textId="77777777" w:rsidR="006955D8" w:rsidRDefault="006955D8" w:rsidP="006955D8">
      <w:pPr>
        <w:pStyle w:val="02TEXTOPRINCIPAL"/>
      </w:pPr>
    </w:p>
    <w:p w14:paraId="13F0F9C5" w14:textId="77777777" w:rsidR="006955D8" w:rsidRDefault="006955D8" w:rsidP="006955D8">
      <w:pPr>
        <w:pStyle w:val="01TITULO3"/>
        <w:outlineLvl w:val="9"/>
      </w:pPr>
      <w:r>
        <w:t>Aula 4</w:t>
      </w:r>
    </w:p>
    <w:p w14:paraId="1EAAC02D" w14:textId="77777777" w:rsidR="006955D8" w:rsidRDefault="006955D8" w:rsidP="006955D8">
      <w:pPr>
        <w:pStyle w:val="01TITULO3"/>
        <w:outlineLvl w:val="9"/>
      </w:pPr>
      <w:r>
        <w:rPr>
          <w:b w:val="0"/>
        </w:rPr>
        <w:t>Resolvendo problemas de volume</w:t>
      </w:r>
    </w:p>
    <w:p w14:paraId="179B4E60" w14:textId="77777777" w:rsidR="006955D8" w:rsidRDefault="006955D8" w:rsidP="006955D8">
      <w:pPr>
        <w:pStyle w:val="02TEXTOPRINCIPAL"/>
      </w:pPr>
    </w:p>
    <w:p w14:paraId="3C1A6C0D" w14:textId="77777777" w:rsidR="006955D8" w:rsidRDefault="006955D8" w:rsidP="006955D8">
      <w:pPr>
        <w:pStyle w:val="01TITULO3"/>
        <w:outlineLvl w:val="9"/>
      </w:pPr>
      <w:r>
        <w:t>Recursos didáticos</w:t>
      </w:r>
    </w:p>
    <w:p w14:paraId="5CB00AE2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Cartolina.</w:t>
      </w:r>
    </w:p>
    <w:p w14:paraId="689E69F9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Caneta hidrográfica de ponta grossa.</w:t>
      </w:r>
    </w:p>
    <w:p w14:paraId="2054688D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Folhas pautadas ou caderno.</w:t>
      </w:r>
    </w:p>
    <w:p w14:paraId="613B9CB2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Calculadora.</w:t>
      </w:r>
    </w:p>
    <w:p w14:paraId="46F750B3" w14:textId="77777777" w:rsidR="006955D8" w:rsidRDefault="006955D8" w:rsidP="006955D8">
      <w:pPr>
        <w:pStyle w:val="02TEXTOPRINCIPAL"/>
      </w:pPr>
    </w:p>
    <w:p w14:paraId="18DFBC6B" w14:textId="5F9B3532" w:rsidR="006955D8" w:rsidRDefault="006955D8" w:rsidP="006955D8">
      <w:pPr>
        <w:pStyle w:val="01TITULO3"/>
        <w:outlineLvl w:val="9"/>
      </w:pPr>
      <w:r>
        <w:t>Desenvolvimento</w:t>
      </w:r>
    </w:p>
    <w:p w14:paraId="5A4C2318" w14:textId="29C79612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Inicie a aula informando aos alunos que eles vão participar de uma atividade chamada “Comunicação matemática”</w:t>
      </w:r>
      <w:r>
        <w:rPr>
          <w:i/>
        </w:rPr>
        <w:t xml:space="preserve">. </w:t>
      </w:r>
      <w:r>
        <w:t>Organize-os em grupos e combine que todos deverão resolver os problemas</w:t>
      </w:r>
      <w:r w:rsidR="00B8002B">
        <w:t xml:space="preserve"> </w:t>
      </w:r>
      <w:r w:rsidR="00371A6D">
        <w:t xml:space="preserve">propostos a seguir. Depois, os </w:t>
      </w:r>
      <w:r w:rsidR="00371A6D" w:rsidRPr="007B14FF">
        <w:t xml:space="preserve">grupos </w:t>
      </w:r>
      <w:r w:rsidR="0028317B" w:rsidRPr="007B14FF">
        <w:t>vão</w:t>
      </w:r>
      <w:r w:rsidRPr="007B14FF">
        <w:t xml:space="preserve"> elaborar um problema para que outro grupo o resolva. Informe</w:t>
      </w:r>
      <w:r>
        <w:t xml:space="preserve"> que</w:t>
      </w:r>
      <w:r w:rsidR="0028317B">
        <w:t xml:space="preserve"> </w:t>
      </w:r>
      <w:r w:rsidR="000E1E06">
        <w:t xml:space="preserve">um dos problemas </w:t>
      </w:r>
      <w:r w:rsidR="00423C1A">
        <w:t xml:space="preserve">elaborados pelos </w:t>
      </w:r>
      <w:r w:rsidR="000E1E06">
        <w:t>grupo</w:t>
      </w:r>
      <w:r w:rsidR="00423C1A">
        <w:t>s será sorteado para</w:t>
      </w:r>
      <w:r w:rsidR="000E1E06">
        <w:t xml:space="preserve"> </w:t>
      </w:r>
      <w:r w:rsidR="008B5B6F">
        <w:t xml:space="preserve">que </w:t>
      </w:r>
      <w:r w:rsidR="000E1E06">
        <w:t>seja resol</w:t>
      </w:r>
      <w:r w:rsidR="00423C1A">
        <w:t>vido na cartolina e apresentado ao</w:t>
      </w:r>
      <w:r w:rsidR="001A4394">
        <w:t>s</w:t>
      </w:r>
      <w:r w:rsidR="00423C1A">
        <w:t xml:space="preserve"> demais colegas.</w:t>
      </w:r>
    </w:p>
    <w:p w14:paraId="35EB41D6" w14:textId="77777777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Escreva no quadro de giz os seguintes problemas e solicite aos alunos que os copiem:</w:t>
      </w:r>
    </w:p>
    <w:p w14:paraId="1D497AB9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rPr>
          <w:b/>
        </w:rPr>
        <w:t>Problema 1:</w:t>
      </w:r>
      <w:r>
        <w:t xml:space="preserve"> “Qual é a área da face de um cubo cujo volume é 2.744 cm</w:t>
      </w:r>
      <w:r>
        <w:rPr>
          <w:vertAlign w:val="superscript"/>
        </w:rPr>
        <w:t>3</w:t>
      </w:r>
      <w:r>
        <w:t>?”</w:t>
      </w:r>
    </w:p>
    <w:p w14:paraId="26F5C5BA" w14:textId="1A90207D" w:rsidR="006955D8" w:rsidRDefault="006955D8" w:rsidP="006955D8">
      <w:pPr>
        <w:pStyle w:val="02TEXTOPRINCIPAL"/>
        <w:spacing w:before="0" w:after="20" w:line="280" w:lineRule="atLeast"/>
        <w:ind w:left="227"/>
      </w:pPr>
      <w:r>
        <w:rPr>
          <w:b/>
        </w:rPr>
        <w:t>Problema 2:</w:t>
      </w:r>
      <w:r>
        <w:rPr>
          <w:sz w:val="26"/>
          <w:szCs w:val="26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“Mário tem um aquário com o formato de um </w:t>
      </w:r>
      <w:r w:rsidR="005B2A1E">
        <w:rPr>
          <w:shd w:val="clear" w:color="auto" w:fill="FFFFFF"/>
        </w:rPr>
        <w:t>bloco retangular</w:t>
      </w:r>
      <w:r>
        <w:rPr>
          <w:shd w:val="clear" w:color="auto" w:fill="FFFFFF"/>
        </w:rPr>
        <w:t>; suas dimensões são 40 cm de comprimento, 25 cm de altura e 24 cm de largura. Qual é o volume desse aquário? Quantos litros de água cabem nesse aquário?”</w:t>
      </w:r>
    </w:p>
    <w:p w14:paraId="3DAF4517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Problema 3: </w:t>
      </w:r>
      <w:r>
        <w:t>“Sabendo que o tanque de um carro tem capacidade para 54 dm³ de combustível, calcule a capacidade desse tanque em litros.”</w:t>
      </w:r>
    </w:p>
    <w:p w14:paraId="07FA5901" w14:textId="77777777" w:rsidR="006955D8" w:rsidRDefault="006955D8" w:rsidP="006955D8">
      <w:pPr>
        <w:pStyle w:val="02TEXTOPRINCIPAL"/>
        <w:spacing w:before="0" w:after="20" w:line="280" w:lineRule="atLeast"/>
        <w:ind w:left="227"/>
      </w:pPr>
      <w:r>
        <w:rPr>
          <w:b/>
          <w:color w:val="000000"/>
        </w:rPr>
        <w:t>Problema 4:</w:t>
      </w:r>
      <w:r>
        <w:t xml:space="preserve"> “Um reservatório de água no formato de bloco retangular está com 12.000 litros de água no momento, o que corresponde a 75% da sua capacidade total. Qual é a capacidade total desse reservatório de água?”</w:t>
      </w:r>
    </w:p>
    <w:p w14:paraId="2A352014" w14:textId="4F8D86D1" w:rsidR="006955D8" w:rsidRDefault="006955D8" w:rsidP="006955D8">
      <w:pPr>
        <w:pStyle w:val="02TEXTOPRINCIPAL"/>
        <w:spacing w:before="0" w:after="20" w:line="280" w:lineRule="atLeast"/>
        <w:ind w:left="227"/>
      </w:pPr>
      <w:r>
        <w:rPr>
          <w:b/>
        </w:rPr>
        <w:t xml:space="preserve">Problema 5: </w:t>
      </w:r>
      <w:r>
        <w:t xml:space="preserve">“Valdenice precisava saber quantos litros de água cabiam na cisterna da comunidade rural onde mora. Para isso, ela mediu as dimensões da cisterna utilizando o metro. Sabendo que a cisterna </w:t>
      </w:r>
      <w:r w:rsidR="00372F8E">
        <w:t xml:space="preserve">tem forma de um bloco retangular que </w:t>
      </w:r>
      <w:r>
        <w:t>mede 6 m de comprimento, 3 m de largura e 1,80 m de profundidade, calcule sua capacidade.”</w:t>
      </w:r>
    </w:p>
    <w:p w14:paraId="531C7941" w14:textId="56CBB831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Solicite aos alunos que leiam os problemas e discutam entre eles como farão para resolvê-los. Distribua as folhas pautadas para que registrem as estratégias utilizadas. Neste momento</w:t>
      </w:r>
      <w:r w:rsidR="008B5B6F">
        <w:t>,</w:t>
      </w:r>
      <w:r>
        <w:t xml:space="preserve"> eles mobilizarão conceitos matemáticos conhecidos e desenvolverão as estratégias de resolução. Espera-se que respondam,</w:t>
      </w:r>
      <w:r w:rsidR="008F77A9">
        <w:br/>
      </w:r>
      <w:r>
        <w:t xml:space="preserve">no problema 1, que a área da face do cubo </w:t>
      </w:r>
      <w:r w:rsidR="006E33AC">
        <w:t>é</w:t>
      </w:r>
      <w:r>
        <w:t xml:space="preserve"> 196 cm</w:t>
      </w:r>
      <w:r>
        <w:rPr>
          <w:vertAlign w:val="superscript"/>
        </w:rPr>
        <w:t>2</w:t>
      </w:r>
      <w:r>
        <w:t>; no problema 2, o volume é 24.000 cm</w:t>
      </w:r>
      <w:r>
        <w:rPr>
          <w:vertAlign w:val="superscript"/>
        </w:rPr>
        <w:t>3</w:t>
      </w:r>
      <w:r>
        <w:t>, e sua capacidade é de 24 litros; no problema 3, cabem no tanque 54 litros de combustível; no problema 4,</w:t>
      </w:r>
      <w:r w:rsidR="008F77A9">
        <w:br/>
      </w:r>
      <w:r>
        <w:t xml:space="preserve">a capacidade total do reservatório é de 16.000 litros; no problema 5, a capacidade da cisterna é de </w:t>
      </w:r>
      <w:r w:rsidR="005B2A1E">
        <w:br/>
      </w:r>
      <w:r>
        <w:t>32.400 litros.</w:t>
      </w:r>
    </w:p>
    <w:p w14:paraId="0664923A" w14:textId="47672E8D" w:rsidR="006955D8" w:rsidRDefault="006955D8" w:rsidP="006955D8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Durante a resolução, passe pelos grupos, auxiliand</w:t>
      </w:r>
      <w:r w:rsidRPr="007B14FF">
        <w:t xml:space="preserve">o-os. </w:t>
      </w:r>
      <w:r w:rsidR="00C946FB" w:rsidRPr="007B14FF">
        <w:t xml:space="preserve">Conforme os grupos forem concluindo os problemas, solicite que troquem entre eles. </w:t>
      </w:r>
      <w:r w:rsidR="00C946FB">
        <w:t>Lembre-os de que c</w:t>
      </w:r>
      <w:r>
        <w:t xml:space="preserve">ada grupo deverá registrar no cartaz apenas a resolução </w:t>
      </w:r>
      <w:r w:rsidR="00C946FB">
        <w:t>do problema que recebeu após o sorteio</w:t>
      </w:r>
      <w:r>
        <w:t>. Quando todos concluírem as resoluções e as transcrições para a cartolina, peça que afixem o cartaz no quadro de giz e iniciem as apresentações das estratégias de resolução, um grupo de cada vez.</w:t>
      </w:r>
    </w:p>
    <w:p w14:paraId="406277E0" w14:textId="62D8E651" w:rsidR="00CA4029" w:rsidRPr="00551ED6" w:rsidRDefault="006955D8" w:rsidP="00551ED6">
      <w:pPr>
        <w:pStyle w:val="02TEXTOPRINCIPALBULLET"/>
        <w:numPr>
          <w:ilvl w:val="0"/>
          <w:numId w:val="13"/>
        </w:numPr>
        <w:tabs>
          <w:tab w:val="clear" w:pos="227"/>
          <w:tab w:val="left" w:pos="511"/>
        </w:tabs>
      </w:pPr>
      <w:r>
        <w:t>Como forma de avaliação, observe a participação e o envolvimento dos alunos durante as apresentações das resoluções, a discussão das estratégias e o registro no cartaz.</w:t>
      </w:r>
      <w:r w:rsidR="00CA4029">
        <w:br w:type="page"/>
      </w:r>
    </w:p>
    <w:p w14:paraId="356EB97B" w14:textId="77777777" w:rsidR="006955D8" w:rsidRDefault="006955D8" w:rsidP="006955D8">
      <w:pPr>
        <w:pStyle w:val="02TEXTOPRINCIPAL"/>
        <w:pageBreakBefore/>
      </w:pPr>
    </w:p>
    <w:p w14:paraId="73CE6CD0" w14:textId="77777777" w:rsidR="006955D8" w:rsidRDefault="006955D8" w:rsidP="006955D8">
      <w:pPr>
        <w:pStyle w:val="01TITULO3"/>
        <w:outlineLvl w:val="9"/>
      </w:pPr>
      <w:r>
        <w:t>Mais sugestões para acompanhar o desenvolvimento dos alunos</w:t>
      </w:r>
    </w:p>
    <w:p w14:paraId="51314C31" w14:textId="570E593F" w:rsidR="006955D8" w:rsidRDefault="006955D8" w:rsidP="006955D8">
      <w:pPr>
        <w:pStyle w:val="02TEXTOPRINCIPAL"/>
      </w:pPr>
      <w:r>
        <w:t>Proponha aos alunos as atividades a seguir e a ficha de autoavaliação, que podem ser reproduzidas no quadro de giz para os alunos copiarem e responderem em uma folha avulsa ou impressas e distribuídas,</w:t>
      </w:r>
      <w:r w:rsidR="003C5D4F">
        <w:br/>
      </w:r>
      <w:r>
        <w:t>se houver disponibilidade.</w:t>
      </w:r>
    </w:p>
    <w:p w14:paraId="6B44CB8A" w14:textId="77777777" w:rsidR="006955D8" w:rsidRDefault="006955D8" w:rsidP="006955D8">
      <w:pPr>
        <w:pStyle w:val="02TEXTOPRINCIPAL"/>
      </w:pPr>
    </w:p>
    <w:p w14:paraId="494161DF" w14:textId="77777777" w:rsidR="006955D8" w:rsidRDefault="006955D8" w:rsidP="006955D8">
      <w:pPr>
        <w:pStyle w:val="01TITULO3"/>
        <w:outlineLvl w:val="9"/>
      </w:pPr>
      <w:r>
        <w:t>Atividades</w:t>
      </w:r>
    </w:p>
    <w:p w14:paraId="6C5481D9" w14:textId="4D4482E3" w:rsidR="006955D8" w:rsidRDefault="006955D8" w:rsidP="006955D8">
      <w:pPr>
        <w:pStyle w:val="02TEXTOPRINCIPAL"/>
      </w:pPr>
      <w:r>
        <w:t>1. Um terreno será vendido por R$ 500,00 o metro quadrado. Sabendo que o terreno tem 15 m de largura por 25 m de comprimento, qual será o valor de venda?</w:t>
      </w:r>
    </w:p>
    <w:p w14:paraId="010659DF" w14:textId="77777777" w:rsidR="006955D8" w:rsidRDefault="006955D8" w:rsidP="006955D8">
      <w:pPr>
        <w:pStyle w:val="02TEXTOPRINCIPAL"/>
      </w:pPr>
    </w:p>
    <w:p w14:paraId="6BB2732F" w14:textId="478407B4" w:rsidR="006955D8" w:rsidRDefault="006955D8" w:rsidP="006955D8">
      <w:pPr>
        <w:pStyle w:val="02TEXTOPRINCIPAL"/>
      </w:pPr>
      <w:r>
        <w:rPr>
          <w:shd w:val="clear" w:color="auto" w:fill="FFFFFF"/>
        </w:rPr>
        <w:t xml:space="preserve">2. Quantos litros de água são necessários para encher um reservatório </w:t>
      </w:r>
      <w:r w:rsidR="00D16EC8">
        <w:rPr>
          <w:shd w:val="clear" w:color="auto" w:fill="FFFFFF"/>
        </w:rPr>
        <w:t xml:space="preserve">na forma de um bloco retangular </w:t>
      </w:r>
      <w:r>
        <w:rPr>
          <w:shd w:val="clear" w:color="auto" w:fill="FFFFFF"/>
        </w:rPr>
        <w:t>cujas dimensões são 5,5 m de comprimento, 4 m de largura e 1,70 m de profundidade?</w:t>
      </w:r>
    </w:p>
    <w:p w14:paraId="37F9D49A" w14:textId="77777777" w:rsidR="006955D8" w:rsidRDefault="006955D8" w:rsidP="006955D8">
      <w:pPr>
        <w:pStyle w:val="02TEXTOPRINCIPAL"/>
      </w:pPr>
    </w:p>
    <w:p w14:paraId="065DE700" w14:textId="77777777" w:rsidR="006955D8" w:rsidRDefault="006955D8" w:rsidP="006955D8">
      <w:pPr>
        <w:pStyle w:val="01TITULO3"/>
        <w:outlineLvl w:val="9"/>
      </w:pPr>
      <w:r>
        <w:t>Comentário</w:t>
      </w:r>
    </w:p>
    <w:p w14:paraId="5B739050" w14:textId="77777777" w:rsidR="006955D8" w:rsidRDefault="006955D8" w:rsidP="006955D8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7B74386E" w14:textId="77777777" w:rsidR="006955D8" w:rsidRDefault="006955D8" w:rsidP="006955D8">
      <w:pPr>
        <w:pStyle w:val="02TEXTOPRINCIPAL"/>
      </w:pPr>
    </w:p>
    <w:p w14:paraId="34A5DF54" w14:textId="77777777" w:rsidR="006955D8" w:rsidRDefault="006955D8" w:rsidP="006955D8">
      <w:pPr>
        <w:pStyle w:val="02TEXTOPRINCIPAL"/>
        <w:pageBreakBefore/>
      </w:pPr>
    </w:p>
    <w:p w14:paraId="5A756DA9" w14:textId="77777777" w:rsidR="006955D8" w:rsidRDefault="006955D8" w:rsidP="006955D8">
      <w:pPr>
        <w:pStyle w:val="01TITULO3"/>
        <w:outlineLvl w:val="9"/>
      </w:pPr>
      <w:r>
        <w:t>Ficha para autoavaliação</w:t>
      </w:r>
    </w:p>
    <w:p w14:paraId="65FCC58F" w14:textId="77777777" w:rsidR="006955D8" w:rsidRDefault="006955D8" w:rsidP="006955D8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6955D8" w14:paraId="57233064" w14:textId="77777777" w:rsidTr="007677A7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33DEA2" w14:textId="77777777" w:rsidR="006955D8" w:rsidRDefault="006955D8" w:rsidP="007677A7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F0C4F8" w14:textId="77777777" w:rsidR="006955D8" w:rsidRDefault="006955D8" w:rsidP="007677A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C128F2" w14:textId="77777777" w:rsidR="006955D8" w:rsidRDefault="006955D8" w:rsidP="007677A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4CB75C" w14:textId="77777777" w:rsidR="006955D8" w:rsidRDefault="006955D8" w:rsidP="007677A7">
            <w:pPr>
              <w:pStyle w:val="03TITULOTABELAS1"/>
            </w:pPr>
            <w:r>
              <w:t>Não</w:t>
            </w:r>
          </w:p>
        </w:tc>
      </w:tr>
      <w:tr w:rsidR="006955D8" w14:paraId="4693D648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0462B6" w14:textId="77777777" w:rsidR="006955D8" w:rsidRDefault="006955D8" w:rsidP="007677A7">
            <w:pPr>
              <w:pStyle w:val="04TEXTOTABELAS"/>
            </w:pPr>
            <w:r>
              <w:t>1. Sei encontrar as medidas de um terreno utilizando diferentes instrumentos de medida?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4BE005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DDFC0E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1B6F90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26261DBA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90625F" w14:textId="77777777" w:rsidR="006955D8" w:rsidRDefault="006955D8" w:rsidP="007677A7">
            <w:pPr>
              <w:pStyle w:val="04TEXTOTABELAS"/>
            </w:pPr>
            <w:r>
              <w:t>2. Consigo resolver um problema de cálculo de área de quadriláteros, círculos e triângulos?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1AA4AA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2BD28B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38EE98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4E4D9490" w14:textId="77777777" w:rsidTr="007677A7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4F409D" w14:textId="77777777" w:rsidR="006955D8" w:rsidRDefault="006955D8" w:rsidP="007677A7">
            <w:pPr>
              <w:pStyle w:val="04TEXTOTABELAS"/>
            </w:pPr>
            <w:r>
              <w:t>3. Sei que 1 dm</w:t>
            </w:r>
            <w:r>
              <w:rPr>
                <w:vertAlign w:val="superscript"/>
              </w:rPr>
              <w:t>3</w:t>
            </w:r>
            <w:r>
              <w:t xml:space="preserve"> = 1 litro?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E6E8AEC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D448F1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FF0AC9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34E7EE89" w14:textId="77777777" w:rsidTr="007677A7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1494676" w14:textId="77777777" w:rsidR="006955D8" w:rsidRDefault="006955D8" w:rsidP="007677A7">
            <w:pPr>
              <w:pStyle w:val="04TEXTOTABELAS"/>
            </w:pPr>
            <w:r>
              <w:t>4. Sei que 1 m</w:t>
            </w:r>
            <w:r>
              <w:rPr>
                <w:vertAlign w:val="superscript"/>
              </w:rPr>
              <w:t>3</w:t>
            </w:r>
            <w:r>
              <w:t xml:space="preserve"> = 1.000 litros?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20D0CB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F6D0DD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B79551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7E3D6E8D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0B6DAC1" w14:textId="77777777" w:rsidR="006955D8" w:rsidRDefault="006955D8" w:rsidP="007677A7">
            <w:pPr>
              <w:pStyle w:val="04TEXTOTABELAS"/>
            </w:pPr>
            <w:r>
              <w:t>5. Sei resolver e elaborar problemas que envolvam volume de bloco retangular?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F307EA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38361C5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4A7A2B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5C71A81" w14:textId="77777777" w:rsidR="006955D8" w:rsidRDefault="006955D8" w:rsidP="006955D8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0"/>
        <w:gridCol w:w="1416"/>
        <w:gridCol w:w="1417"/>
        <w:gridCol w:w="1417"/>
      </w:tblGrid>
      <w:tr w:rsidR="006955D8" w14:paraId="66DA85BA" w14:textId="77777777" w:rsidTr="007677A7">
        <w:trPr>
          <w:trHeight w:val="788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50740C" w14:textId="77777777" w:rsidR="006955D8" w:rsidRDefault="006955D8" w:rsidP="007677A7">
            <w:pPr>
              <w:pStyle w:val="03TITULOTABELAS1"/>
              <w:jc w:val="left"/>
            </w:pPr>
            <w:r>
              <w:t>Como você avalia seu conhecimento dos conteúdos desta sequência?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380B824" w14:textId="77777777" w:rsidR="006955D8" w:rsidRDefault="006955D8" w:rsidP="007677A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25175D" w14:textId="77777777" w:rsidR="006955D8" w:rsidRDefault="006955D8" w:rsidP="007677A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FE4644" w14:textId="77777777" w:rsidR="006955D8" w:rsidRDefault="006955D8" w:rsidP="007677A7">
            <w:pPr>
              <w:pStyle w:val="03TITULOTABELAS1"/>
            </w:pPr>
            <w:r>
              <w:t>Não</w:t>
            </w:r>
          </w:p>
        </w:tc>
      </w:tr>
      <w:tr w:rsidR="006955D8" w14:paraId="05EBA13A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492768" w14:textId="77777777" w:rsidR="006955D8" w:rsidRDefault="006955D8" w:rsidP="007677A7">
            <w:pPr>
              <w:pStyle w:val="04TEXTOTABELAS"/>
            </w:pPr>
            <w:r>
              <w:t>1. Sei encontrar as medidas de um terreno utilizando diferentes instrumentos de medida?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799DC4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A65201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A4B61E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5CC18CAA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B94D928" w14:textId="77777777" w:rsidR="006955D8" w:rsidRDefault="006955D8" w:rsidP="007677A7">
            <w:pPr>
              <w:pStyle w:val="04TEXTOTABELAS"/>
            </w:pPr>
            <w:r>
              <w:t>2. Consigo resolver um problema de cálculo de área de quadriláteros, círculos e triângulos?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5B9804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CE3AC0A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4BECA0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019620CB" w14:textId="77777777" w:rsidTr="007677A7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83E4E19" w14:textId="77777777" w:rsidR="006955D8" w:rsidRDefault="006955D8" w:rsidP="007677A7">
            <w:pPr>
              <w:pStyle w:val="04TEXTOTABELAS"/>
            </w:pPr>
            <w:r>
              <w:t>3. Sei que 1 dm</w:t>
            </w:r>
            <w:r>
              <w:rPr>
                <w:vertAlign w:val="superscript"/>
              </w:rPr>
              <w:t>3</w:t>
            </w:r>
            <w:r>
              <w:t xml:space="preserve"> = 1 litro?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46BD9E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E53A82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A02341D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48DF3309" w14:textId="77777777" w:rsidTr="007677A7">
        <w:trPr>
          <w:trHeight w:val="56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74C091" w14:textId="77777777" w:rsidR="006955D8" w:rsidRDefault="006955D8" w:rsidP="007677A7">
            <w:pPr>
              <w:pStyle w:val="04TEXTOTABELAS"/>
            </w:pPr>
            <w:r>
              <w:t>4. Sei que 1 m</w:t>
            </w:r>
            <w:r>
              <w:rPr>
                <w:vertAlign w:val="superscript"/>
              </w:rPr>
              <w:t>3</w:t>
            </w:r>
            <w:r>
              <w:t xml:space="preserve"> = 1.000 litros?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0C7D0D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264333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ECCF72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6955D8" w14:paraId="53BEF239" w14:textId="77777777" w:rsidTr="007677A7">
        <w:trPr>
          <w:trHeight w:val="737"/>
        </w:trPr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5B5CC51" w14:textId="77777777" w:rsidR="006955D8" w:rsidRDefault="006955D8" w:rsidP="007677A7">
            <w:pPr>
              <w:pStyle w:val="04TEXTOTABELAS"/>
            </w:pPr>
            <w:r>
              <w:t>5. Sei resolver e elaborar problemas que envolvam volume de bloco retangular?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A6C166C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A4DC4A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A3DF6C" w14:textId="77777777" w:rsidR="006955D8" w:rsidRDefault="006955D8" w:rsidP="007677A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F5F5331" w14:textId="77777777" w:rsidR="006955D8" w:rsidRDefault="006955D8" w:rsidP="006955D8">
      <w:pPr>
        <w:pStyle w:val="02TEXTOPRINCIPAL"/>
      </w:pPr>
    </w:p>
    <w:p w14:paraId="67075A83" w14:textId="77777777" w:rsidR="006955D8" w:rsidRDefault="006955D8" w:rsidP="006955D8">
      <w:pPr>
        <w:pStyle w:val="02TEXTOPRINCIPAL"/>
      </w:pPr>
    </w:p>
    <w:p w14:paraId="2797C921" w14:textId="77777777" w:rsidR="00545058" w:rsidRPr="006955D8" w:rsidRDefault="00545058" w:rsidP="006955D8"/>
    <w:sectPr w:rsidR="00545058" w:rsidRPr="006955D8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384D8" w14:textId="77777777" w:rsidR="006504D6" w:rsidRDefault="006504D6">
      <w:r>
        <w:separator/>
      </w:r>
    </w:p>
  </w:endnote>
  <w:endnote w:type="continuationSeparator" w:id="0">
    <w:p w14:paraId="3C1623B0" w14:textId="77777777" w:rsidR="006504D6" w:rsidRDefault="00650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7C7785-D830-43C0-8BA9-523EA54E0AB6}"/>
    <w:embedBold r:id="rId2" w:fontKey="{593D1E24-1BB0-4079-89F8-71BAFDED2629}"/>
    <w:embedItalic r:id="rId3" w:fontKey="{C9D041BB-EEA1-4398-A880-B6FE597E55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B51A6B-BB5F-4AD2-BA5B-A795C77070F1}"/>
    <w:embedBold r:id="rId5" w:fontKey="{0469BA87-5594-48AE-ADB1-B17E44CB53B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516545C-93EE-4E4F-83DA-36EF3BF9CA0D}"/>
    <w:embedBold r:id="rId7" w:fontKey="{1CC4ABA1-0DD9-47AD-BB82-46C4D10D342A}"/>
    <w:embedBoldItalic r:id="rId8" w:fontKey="{AABC2193-F4C7-4311-8617-09F0DDDEB61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78A1BA9-3CF5-42FF-A437-249241B87F71}"/>
    <w:embedBold r:id="rId10" w:fontKey="{3931E0CC-5BB7-4880-8587-2479E86E1C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F5E123D-A48E-4E01-8186-D809FF055F9D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D6075B6-77FE-4FA2-9D15-D8AC0ADB0445}"/>
    <w:embedBold r:id="rId13" w:fontKey="{6F2FA44C-C313-455F-A0BE-75B21DD61B6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AAE64C39-E0EC-49EC-A865-2462F38CA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4B0FCC75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F3AD2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27E8C" w14:textId="77777777" w:rsidR="006504D6" w:rsidRDefault="006504D6">
      <w:r>
        <w:rPr>
          <w:color w:val="000000"/>
        </w:rPr>
        <w:separator/>
      </w:r>
    </w:p>
  </w:footnote>
  <w:footnote w:type="continuationSeparator" w:id="0">
    <w:p w14:paraId="5CF8396A" w14:textId="77777777" w:rsidR="006504D6" w:rsidRDefault="00650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3C49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14959"/>
    <w:multiLevelType w:val="multilevel"/>
    <w:tmpl w:val="60609CDE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3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1ABB"/>
    <w:rsid w:val="00032A66"/>
    <w:rsid w:val="00055DCF"/>
    <w:rsid w:val="00062569"/>
    <w:rsid w:val="000628EC"/>
    <w:rsid w:val="00072FC0"/>
    <w:rsid w:val="00074FD7"/>
    <w:rsid w:val="00076EF4"/>
    <w:rsid w:val="00082FDC"/>
    <w:rsid w:val="000865E2"/>
    <w:rsid w:val="000A7F47"/>
    <w:rsid w:val="000B6A20"/>
    <w:rsid w:val="000C6EC8"/>
    <w:rsid w:val="000E1E06"/>
    <w:rsid w:val="000F1359"/>
    <w:rsid w:val="0011020B"/>
    <w:rsid w:val="00110ED4"/>
    <w:rsid w:val="00112259"/>
    <w:rsid w:val="001153BA"/>
    <w:rsid w:val="00126F41"/>
    <w:rsid w:val="00133AA8"/>
    <w:rsid w:val="00164196"/>
    <w:rsid w:val="0016709F"/>
    <w:rsid w:val="001709AF"/>
    <w:rsid w:val="00176FC1"/>
    <w:rsid w:val="0018262F"/>
    <w:rsid w:val="00182B00"/>
    <w:rsid w:val="00193A41"/>
    <w:rsid w:val="001A4394"/>
    <w:rsid w:val="001B4098"/>
    <w:rsid w:val="001C27BE"/>
    <w:rsid w:val="001C384B"/>
    <w:rsid w:val="0020549D"/>
    <w:rsid w:val="00210B7C"/>
    <w:rsid w:val="0021139A"/>
    <w:rsid w:val="00214E67"/>
    <w:rsid w:val="0021639F"/>
    <w:rsid w:val="0026445C"/>
    <w:rsid w:val="00280B57"/>
    <w:rsid w:val="0028317B"/>
    <w:rsid w:val="002B4837"/>
    <w:rsid w:val="002C49D0"/>
    <w:rsid w:val="002C6E52"/>
    <w:rsid w:val="002F294E"/>
    <w:rsid w:val="00324D55"/>
    <w:rsid w:val="0033712D"/>
    <w:rsid w:val="003405BE"/>
    <w:rsid w:val="00341F84"/>
    <w:rsid w:val="00371A6D"/>
    <w:rsid w:val="00372F8E"/>
    <w:rsid w:val="003B123B"/>
    <w:rsid w:val="003B3C78"/>
    <w:rsid w:val="003C3801"/>
    <w:rsid w:val="003C5D4F"/>
    <w:rsid w:val="00423C1A"/>
    <w:rsid w:val="00426FFF"/>
    <w:rsid w:val="00427B07"/>
    <w:rsid w:val="00466817"/>
    <w:rsid w:val="004A660D"/>
    <w:rsid w:val="004B134F"/>
    <w:rsid w:val="004C2C31"/>
    <w:rsid w:val="004D2D8B"/>
    <w:rsid w:val="004F6034"/>
    <w:rsid w:val="005013D4"/>
    <w:rsid w:val="005021B9"/>
    <w:rsid w:val="00503017"/>
    <w:rsid w:val="00506A10"/>
    <w:rsid w:val="00512EF1"/>
    <w:rsid w:val="00530A86"/>
    <w:rsid w:val="0053344F"/>
    <w:rsid w:val="00545058"/>
    <w:rsid w:val="00551ED6"/>
    <w:rsid w:val="005B2A1E"/>
    <w:rsid w:val="005C1E19"/>
    <w:rsid w:val="005D03F2"/>
    <w:rsid w:val="005E1076"/>
    <w:rsid w:val="0061756D"/>
    <w:rsid w:val="00644D36"/>
    <w:rsid w:val="006504D6"/>
    <w:rsid w:val="006614AC"/>
    <w:rsid w:val="00673985"/>
    <w:rsid w:val="00676297"/>
    <w:rsid w:val="0068735F"/>
    <w:rsid w:val="006955D8"/>
    <w:rsid w:val="006D069A"/>
    <w:rsid w:val="006D5809"/>
    <w:rsid w:val="006E33AC"/>
    <w:rsid w:val="006F024C"/>
    <w:rsid w:val="007021D5"/>
    <w:rsid w:val="00702303"/>
    <w:rsid w:val="007349F6"/>
    <w:rsid w:val="00767FD7"/>
    <w:rsid w:val="007803EF"/>
    <w:rsid w:val="007B14FF"/>
    <w:rsid w:val="007C026E"/>
    <w:rsid w:val="007C3883"/>
    <w:rsid w:val="007C7A13"/>
    <w:rsid w:val="007F229E"/>
    <w:rsid w:val="00802F95"/>
    <w:rsid w:val="0080436D"/>
    <w:rsid w:val="00805E59"/>
    <w:rsid w:val="00807F61"/>
    <w:rsid w:val="00826070"/>
    <w:rsid w:val="00852916"/>
    <w:rsid w:val="00857537"/>
    <w:rsid w:val="0087590B"/>
    <w:rsid w:val="00876EF5"/>
    <w:rsid w:val="00883B60"/>
    <w:rsid w:val="008914D3"/>
    <w:rsid w:val="008B2491"/>
    <w:rsid w:val="008B5B6F"/>
    <w:rsid w:val="008C2A24"/>
    <w:rsid w:val="008E09F8"/>
    <w:rsid w:val="008F7795"/>
    <w:rsid w:val="008F77A9"/>
    <w:rsid w:val="00935D6C"/>
    <w:rsid w:val="00952F05"/>
    <w:rsid w:val="0095332E"/>
    <w:rsid w:val="00962B4D"/>
    <w:rsid w:val="009A388C"/>
    <w:rsid w:val="009C7247"/>
    <w:rsid w:val="009D64C6"/>
    <w:rsid w:val="009F321D"/>
    <w:rsid w:val="00A355E1"/>
    <w:rsid w:val="00A53E6E"/>
    <w:rsid w:val="00A54DD4"/>
    <w:rsid w:val="00A6376B"/>
    <w:rsid w:val="00A74FAE"/>
    <w:rsid w:val="00A8598B"/>
    <w:rsid w:val="00AA34F5"/>
    <w:rsid w:val="00AD529D"/>
    <w:rsid w:val="00AE0344"/>
    <w:rsid w:val="00AF0A94"/>
    <w:rsid w:val="00B114E2"/>
    <w:rsid w:val="00B21505"/>
    <w:rsid w:val="00B22083"/>
    <w:rsid w:val="00B36FBF"/>
    <w:rsid w:val="00B54F99"/>
    <w:rsid w:val="00B767BE"/>
    <w:rsid w:val="00B8002B"/>
    <w:rsid w:val="00BC387C"/>
    <w:rsid w:val="00BE0E52"/>
    <w:rsid w:val="00BE346A"/>
    <w:rsid w:val="00BF40EF"/>
    <w:rsid w:val="00C373CB"/>
    <w:rsid w:val="00C5657D"/>
    <w:rsid w:val="00C65D98"/>
    <w:rsid w:val="00C67490"/>
    <w:rsid w:val="00C867EE"/>
    <w:rsid w:val="00C946FB"/>
    <w:rsid w:val="00CA4029"/>
    <w:rsid w:val="00CC5CBB"/>
    <w:rsid w:val="00CD66D2"/>
    <w:rsid w:val="00CE3E4D"/>
    <w:rsid w:val="00CF3AD2"/>
    <w:rsid w:val="00CF42D1"/>
    <w:rsid w:val="00CF4475"/>
    <w:rsid w:val="00CF5C79"/>
    <w:rsid w:val="00D16EC8"/>
    <w:rsid w:val="00D23191"/>
    <w:rsid w:val="00D418A3"/>
    <w:rsid w:val="00D43389"/>
    <w:rsid w:val="00D537E4"/>
    <w:rsid w:val="00D6738F"/>
    <w:rsid w:val="00D77A7B"/>
    <w:rsid w:val="00D951A2"/>
    <w:rsid w:val="00DA4C7D"/>
    <w:rsid w:val="00DB196A"/>
    <w:rsid w:val="00DB196E"/>
    <w:rsid w:val="00DC1C39"/>
    <w:rsid w:val="00DD084A"/>
    <w:rsid w:val="00DE2215"/>
    <w:rsid w:val="00E02948"/>
    <w:rsid w:val="00E05E1E"/>
    <w:rsid w:val="00E06850"/>
    <w:rsid w:val="00E14892"/>
    <w:rsid w:val="00E14CEA"/>
    <w:rsid w:val="00E17E47"/>
    <w:rsid w:val="00E227C6"/>
    <w:rsid w:val="00E22FE9"/>
    <w:rsid w:val="00E27094"/>
    <w:rsid w:val="00E449E3"/>
    <w:rsid w:val="00E74472"/>
    <w:rsid w:val="00E87EC6"/>
    <w:rsid w:val="00E90F29"/>
    <w:rsid w:val="00E97485"/>
    <w:rsid w:val="00EC0B62"/>
    <w:rsid w:val="00EF29C1"/>
    <w:rsid w:val="00F15318"/>
    <w:rsid w:val="00F5519A"/>
    <w:rsid w:val="00F706D2"/>
    <w:rsid w:val="00FA209D"/>
    <w:rsid w:val="00FB1680"/>
    <w:rsid w:val="00FD5852"/>
    <w:rsid w:val="00FE0273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2F334408-9382-48C3-B23F-3C91C84EE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numbering" w:customStyle="1" w:styleId="WWNum11">
    <w:name w:val="WWNum11"/>
    <w:basedOn w:val="Semlista"/>
    <w:rsid w:val="006955D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D4DECD3-E34C-4076-AFE0-84A101440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2498</Words>
  <Characters>13492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dcterms:created xsi:type="dcterms:W3CDTF">2018-09-03T20:37:00Z</dcterms:created>
  <dcterms:modified xsi:type="dcterms:W3CDTF">2018-10-10T19:41:00Z</dcterms:modified>
</cp:coreProperties>
</file>