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4FF7C" w14:textId="77777777" w:rsidR="00161EF3" w:rsidRDefault="00161EF3" w:rsidP="00161EF3">
      <w:pPr>
        <w:pStyle w:val="01TITULO1"/>
      </w:pPr>
      <w:r>
        <w:t>Sequência didática 3</w:t>
      </w:r>
    </w:p>
    <w:p w14:paraId="199A1077" w14:textId="77777777" w:rsidR="00161EF3" w:rsidRDefault="00161EF3" w:rsidP="00161EF3">
      <w:pPr>
        <w:pStyle w:val="02TEXTOPRINCIPAL"/>
      </w:pPr>
    </w:p>
    <w:p w14:paraId="46766598" w14:textId="77777777" w:rsidR="00161EF3" w:rsidRDefault="00161EF3" w:rsidP="00161EF3">
      <w:pPr>
        <w:pStyle w:val="01TITULO2"/>
        <w:outlineLvl w:val="9"/>
      </w:pPr>
      <w:r>
        <w:t xml:space="preserve">Componente curricular: </w:t>
      </w:r>
      <w:r>
        <w:rPr>
          <w:b w:val="0"/>
        </w:rPr>
        <w:t xml:space="preserve">Matemática     </w:t>
      </w:r>
      <w:r>
        <w:t xml:space="preserve">Ano: </w:t>
      </w:r>
      <w:r>
        <w:rPr>
          <w:b w:val="0"/>
        </w:rPr>
        <w:t xml:space="preserve">8º     </w:t>
      </w:r>
      <w:r>
        <w:t xml:space="preserve">Bimestre: </w:t>
      </w:r>
      <w:r>
        <w:rPr>
          <w:b w:val="0"/>
        </w:rPr>
        <w:t>3º</w:t>
      </w:r>
    </w:p>
    <w:p w14:paraId="4724532E" w14:textId="77777777" w:rsidR="00161EF3" w:rsidRDefault="00161EF3" w:rsidP="00161EF3">
      <w:pPr>
        <w:pStyle w:val="02TEXTOPRINCIPAL"/>
      </w:pPr>
    </w:p>
    <w:p w14:paraId="5797F92E" w14:textId="0F95CE87" w:rsidR="00161EF3" w:rsidRDefault="00161EF3" w:rsidP="00161EF3">
      <w:pPr>
        <w:pStyle w:val="01TITULO2"/>
        <w:outlineLvl w:val="9"/>
      </w:pPr>
      <w:r>
        <w:t>Unidade</w:t>
      </w:r>
      <w:r w:rsidR="00C954FD">
        <w:t>s</w:t>
      </w:r>
      <w:r>
        <w:t xml:space="preserve"> temática</w:t>
      </w:r>
      <w:r w:rsidR="00C954FD">
        <w:t>s</w:t>
      </w:r>
    </w:p>
    <w:p w14:paraId="7C3F4202" w14:textId="77777777" w:rsidR="00161EF3" w:rsidRDefault="00161EF3" w:rsidP="00161EF3">
      <w:pPr>
        <w:pStyle w:val="01TITULO2"/>
        <w:outlineLvl w:val="9"/>
      </w:pPr>
      <w:r>
        <w:rPr>
          <w:b w:val="0"/>
          <w:bCs w:val="0"/>
        </w:rPr>
        <w:t>Números</w:t>
      </w:r>
    </w:p>
    <w:p w14:paraId="21D440F0" w14:textId="77777777" w:rsidR="00161EF3" w:rsidRDefault="00161EF3" w:rsidP="00161EF3">
      <w:pPr>
        <w:pStyle w:val="01TITULO2"/>
        <w:outlineLvl w:val="9"/>
      </w:pPr>
      <w:r>
        <w:rPr>
          <w:b w:val="0"/>
          <w:bCs w:val="0"/>
        </w:rPr>
        <w:t>Probabilidade e estatística</w:t>
      </w:r>
    </w:p>
    <w:p w14:paraId="66CBF48D" w14:textId="77777777" w:rsidR="00161EF3" w:rsidRDefault="00161EF3" w:rsidP="00161EF3">
      <w:pPr>
        <w:pStyle w:val="02TEXTOPRINCIPAL"/>
      </w:pPr>
    </w:p>
    <w:p w14:paraId="3971BC5C" w14:textId="77777777" w:rsidR="00161EF3" w:rsidRDefault="00161EF3" w:rsidP="00161EF3">
      <w:pPr>
        <w:pStyle w:val="01TITULO3"/>
        <w:outlineLvl w:val="9"/>
      </w:pPr>
      <w:r>
        <w:t>Objetivos de aprendizagem</w:t>
      </w:r>
    </w:p>
    <w:p w14:paraId="5B53E7EB" w14:textId="77777777" w:rsidR="00161EF3" w:rsidRDefault="00161EF3" w:rsidP="00161EF3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Resolver e elaborar problemas com base no princípio multiplicativo.</w:t>
      </w:r>
    </w:p>
    <w:p w14:paraId="3CF4FBB0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Utilizar a análise combinatória com e sem repetição.</w:t>
      </w:r>
    </w:p>
    <w:p w14:paraId="1D685632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Calcular a probabilidade de eventos.</w:t>
      </w:r>
    </w:p>
    <w:p w14:paraId="46BF8C0A" w14:textId="5865793E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Reconhecer que a soma das probabilidades de todos os eventos do espaço amostral é igual a 1.</w:t>
      </w:r>
    </w:p>
    <w:p w14:paraId="3D6C273C" w14:textId="77777777" w:rsidR="00161EF3" w:rsidRDefault="00161EF3" w:rsidP="00161EF3">
      <w:pPr>
        <w:pStyle w:val="02TEXTOPRINCIPAL"/>
      </w:pPr>
    </w:p>
    <w:p w14:paraId="792A0D33" w14:textId="77777777" w:rsidR="00161EF3" w:rsidRDefault="00161EF3" w:rsidP="00161EF3">
      <w:pPr>
        <w:pStyle w:val="01TITULO3"/>
        <w:outlineLvl w:val="9"/>
      </w:pPr>
      <w:r>
        <w:t>Observação</w:t>
      </w:r>
    </w:p>
    <w:p w14:paraId="5D4946A6" w14:textId="73E86DEB" w:rsidR="00161EF3" w:rsidRDefault="00161EF3" w:rsidP="00161EF3">
      <w:pPr>
        <w:pStyle w:val="02TEXTOPRINCIPAL"/>
      </w:pPr>
      <w:r>
        <w:t>Es</w:t>
      </w:r>
      <w:r w:rsidR="00C954FD">
        <w:t>t</w:t>
      </w:r>
      <w:r>
        <w:t>es objetivos favorecem o desenvolvimento da seguinte habilidade apresentada na BNCC:</w:t>
      </w:r>
    </w:p>
    <w:p w14:paraId="5F284883" w14:textId="77777777" w:rsidR="00161EF3" w:rsidRDefault="00161EF3" w:rsidP="00161EF3">
      <w:pPr>
        <w:pStyle w:val="02TEXTOPRINCIPAL"/>
      </w:pPr>
      <w:r>
        <w:t>(EF08MA03) Resolver e elaborar problemas de contagem cuja resolução envolva a aplicação do princípio multiplicativo.</w:t>
      </w:r>
    </w:p>
    <w:p w14:paraId="756D13B0" w14:textId="77777777" w:rsidR="00161EF3" w:rsidRDefault="00161EF3" w:rsidP="00161EF3">
      <w:pPr>
        <w:pStyle w:val="02TEXTOPRINCIPAL"/>
      </w:pPr>
    </w:p>
    <w:p w14:paraId="749943EA" w14:textId="483760D9" w:rsidR="00161EF3" w:rsidRDefault="00161EF3" w:rsidP="00161EF3">
      <w:pPr>
        <w:pStyle w:val="01TITULO3"/>
        <w:outlineLvl w:val="9"/>
      </w:pPr>
      <w:r>
        <w:t xml:space="preserve">Tempo previsto: </w:t>
      </w:r>
      <w:r w:rsidR="00B57CEF">
        <w:rPr>
          <w:b w:val="0"/>
        </w:rPr>
        <w:t>4</w:t>
      </w:r>
      <w:r>
        <w:rPr>
          <w:b w:val="0"/>
        </w:rPr>
        <w:t xml:space="preserve"> aulas de 50 minutos cada uma</w:t>
      </w:r>
    </w:p>
    <w:p w14:paraId="36CF6750" w14:textId="77777777" w:rsidR="00161EF3" w:rsidRDefault="00161EF3" w:rsidP="00161EF3">
      <w:pPr>
        <w:pStyle w:val="02TEXTOPRINCIPAL"/>
      </w:pPr>
    </w:p>
    <w:p w14:paraId="4DBB32EA" w14:textId="77777777" w:rsidR="00161EF3" w:rsidRDefault="00161EF3" w:rsidP="00161EF3">
      <w:pPr>
        <w:pStyle w:val="01TITULO3"/>
        <w:outlineLvl w:val="9"/>
      </w:pPr>
      <w:r>
        <w:t>Aulas 1 e 2</w:t>
      </w:r>
    </w:p>
    <w:p w14:paraId="219D2675" w14:textId="77777777" w:rsidR="00161EF3" w:rsidRDefault="00161EF3" w:rsidP="00161EF3">
      <w:pPr>
        <w:pStyle w:val="01TITULO3"/>
        <w:outlineLvl w:val="9"/>
      </w:pPr>
      <w:r>
        <w:rPr>
          <w:b w:val="0"/>
        </w:rPr>
        <w:t>Salada de frutas na Matemática</w:t>
      </w:r>
    </w:p>
    <w:p w14:paraId="24D91C1D" w14:textId="77777777" w:rsidR="00161EF3" w:rsidRDefault="00161EF3" w:rsidP="00161EF3">
      <w:pPr>
        <w:pStyle w:val="02TEXTOPRINCIPAL"/>
      </w:pPr>
    </w:p>
    <w:p w14:paraId="3818548F" w14:textId="77777777" w:rsidR="00161EF3" w:rsidRDefault="00161EF3" w:rsidP="00161EF3">
      <w:pPr>
        <w:pStyle w:val="01TITULO3"/>
        <w:outlineLvl w:val="9"/>
      </w:pPr>
      <w:r>
        <w:t>Recursos didáticos</w:t>
      </w:r>
    </w:p>
    <w:p w14:paraId="1870CB7E" w14:textId="5E573DBC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Recipiente grande para </w:t>
      </w:r>
      <w:r w:rsidR="006368F0">
        <w:t xml:space="preserve">a </w:t>
      </w:r>
      <w:r>
        <w:t>salada de frutas.</w:t>
      </w:r>
    </w:p>
    <w:p w14:paraId="3A3B5693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Cinco tipos de frutas, preferencialmente as da região e da estação; sugestão: banana, maçã, manga, uva, mamão.</w:t>
      </w:r>
    </w:p>
    <w:p w14:paraId="117508EA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Suco de laranja.</w:t>
      </w:r>
    </w:p>
    <w:p w14:paraId="51E3C5BC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Suco de uva.</w:t>
      </w:r>
    </w:p>
    <w:p w14:paraId="2A259723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Suco de abacaxi.</w:t>
      </w:r>
    </w:p>
    <w:p w14:paraId="7F23EB62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Copinhos e colheres para servir a salada de frutas.</w:t>
      </w:r>
    </w:p>
    <w:p w14:paraId="200A0E5B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Faca (para manuseio do professor).</w:t>
      </w:r>
    </w:p>
    <w:p w14:paraId="3CD5875C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Cadernos.</w:t>
      </w:r>
    </w:p>
    <w:p w14:paraId="66B6A724" w14:textId="05E27ABE" w:rsidR="00B93CED" w:rsidRDefault="00B93CED">
      <w:pPr>
        <w:rPr>
          <w:rFonts w:eastAsia="Tahoma"/>
        </w:rPr>
      </w:pPr>
      <w:r>
        <w:rPr>
          <w:rFonts w:eastAsia="Tahoma"/>
        </w:rPr>
        <w:br w:type="page"/>
      </w:r>
    </w:p>
    <w:p w14:paraId="0836FE4D" w14:textId="77777777" w:rsidR="00161EF3" w:rsidRDefault="00161EF3" w:rsidP="00161EF3">
      <w:pPr>
        <w:pStyle w:val="02TEXTOPRINCIPAL"/>
        <w:pageBreakBefore/>
      </w:pPr>
    </w:p>
    <w:p w14:paraId="40C68ADE" w14:textId="77777777" w:rsidR="00161EF3" w:rsidRDefault="00161EF3" w:rsidP="00161EF3">
      <w:pPr>
        <w:pStyle w:val="01TITULO3"/>
        <w:outlineLvl w:val="9"/>
      </w:pPr>
      <w:r>
        <w:t>Desenvolvimento</w:t>
      </w:r>
    </w:p>
    <w:p w14:paraId="1BCA37A6" w14:textId="66D0EE84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Inicie a aula informando aos alunos que eles vão retomar o estudo sobre o princípio multiplicativo. Questione: “O que vocês lembram sobre combinação?”; “Como podemos calcular as possibilidades de combinar diferentes frutas, sabores de sorvete, peças de roupas, entre outras escolhas?”; “O que vocês entendem por princípio multiplicativo?”. Deixe que falem livremente o que lembram sobre o conteúdo e aproveite o momento para fazer um levantamento prévio de seus conhecimentos. Para mobilizá-los,</w:t>
      </w:r>
      <w:r w:rsidR="00E07233">
        <w:br/>
      </w:r>
      <w:r>
        <w:t>solicite antecipadamente que tragam os ingredientes para a salada de frutas, de forma que a quantidade de salada seja suficiente para todos. Peça que tragam de casa um recipiente e uma colher para que se sirvam da salada, em vez de utilizar copos e talheres descartáveis. Se for possível, solicite os ingredientes à direção da unidade escolar.</w:t>
      </w:r>
    </w:p>
    <w:p w14:paraId="37C59C58" w14:textId="2537B0AE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Cubra com uma toalha a mesa onde será feita a salada e disponha o recipiente e os ingredientes de forma que todos os alunos os visualizem. Informe que eles vão fazer uma salada de frutas com cinco frutas diferentes, por exemplo: banana, maçã, uva, manga e mamão, e três tipos de suco para colocar na salada: abacaxi, laranja e uva. Antes de iniciar o preparo da salada, proponha questionamentos para retomar o princípio multiplicativo. Sugestões: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t xml:space="preserve">“De quantas maneiras diferentes podemos combinar todas as frutas para a salada sem escolher nenhum tipo de suco? E se quisermos escolher três tipos de fruta?”. Espera-se que os alunos percebam que, se escolhermos todos os tipos de fruta, teremos apenas uma possibilidade, pois não importa a ordem das frutas, uma vez que todas farão parte da mesma salada. Se escolhermos três tipos de frutas, teremos 10 possibilidades, pois também não importa a ordem de colocação das frutas na salada. Assim, teremos: 5 possibilidades na primeira opção, 4 possibilidades na segunda e três na terceira, o que resulta em 60 possibilidades; porém devemos eliminar as repetições, que são 6, logo: </w:t>
      </w:r>
      <w:r w:rsidR="00E6721D">
        <w:br/>
      </w:r>
      <w:proofErr w:type="gramStart"/>
      <w:r>
        <w:t>60 :</w:t>
      </w:r>
      <w:proofErr w:type="gramEnd"/>
      <w:r>
        <w:t xml:space="preserve"> 6 = 10</w:t>
      </w:r>
    </w:p>
    <w:p w14:paraId="330BA8EC" w14:textId="022592CF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Organize os alunos em duplas produtivas</w:t>
      </w:r>
      <w:r w:rsidR="00A453B0">
        <w:t>, de forma a promover a troca de saberes,</w:t>
      </w:r>
      <w:r>
        <w:t xml:space="preserve"> e proponha outros problemas. Sugestões:</w:t>
      </w:r>
    </w:p>
    <w:p w14:paraId="615C2E1D" w14:textId="28F8894B" w:rsidR="00161EF3" w:rsidRDefault="00161EF3" w:rsidP="00161EF3">
      <w:pPr>
        <w:pStyle w:val="02TEXTOPRINCIPAL"/>
        <w:spacing w:before="0" w:after="20" w:line="280" w:lineRule="atLeast"/>
        <w:ind w:left="227"/>
      </w:pPr>
      <w:r>
        <w:rPr>
          <w:b/>
        </w:rPr>
        <w:t>Problema 1</w:t>
      </w:r>
      <w:r>
        <w:t>: Se vocês escolherem quatro tipos de fruta e um tipo de suco, quantas serão as possibilidades de combinação?</w:t>
      </w:r>
    </w:p>
    <w:p w14:paraId="2861FA35" w14:textId="77777777" w:rsidR="00161EF3" w:rsidRDefault="00161EF3" w:rsidP="00161EF3">
      <w:pPr>
        <w:pStyle w:val="02TEXTOPRINCIPAL"/>
        <w:spacing w:before="0" w:after="20" w:line="280" w:lineRule="atLeast"/>
        <w:ind w:left="227"/>
      </w:pPr>
      <w:r>
        <w:rPr>
          <w:b/>
        </w:rPr>
        <w:t>Problema 2</w:t>
      </w:r>
      <w:r>
        <w:t>: Se escolherem todas as opções de frutas e um tipo de suco, quantas serão as opções de escolha?</w:t>
      </w:r>
    </w:p>
    <w:p w14:paraId="51C89DC4" w14:textId="170CF9D3" w:rsidR="00161EF3" w:rsidRDefault="00161EF3" w:rsidP="00161EF3">
      <w:pPr>
        <w:pStyle w:val="02TEXTOPRINCIPAL"/>
        <w:spacing w:before="0" w:after="20" w:line="280" w:lineRule="atLeast"/>
        <w:ind w:left="227"/>
      </w:pPr>
      <w:r>
        <w:rPr>
          <w:b/>
        </w:rPr>
        <w:t>Problema 3</w:t>
      </w:r>
      <w:r>
        <w:t xml:space="preserve">: De quantas maneiras diferentes vocês poderão </w:t>
      </w:r>
      <w:r w:rsidR="006B1990">
        <w:t xml:space="preserve">fazer </w:t>
      </w:r>
      <w:r>
        <w:t>a salada de frutas com três tipos de fruta e uma opção de suco?</w:t>
      </w:r>
    </w:p>
    <w:p w14:paraId="1859523B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Circule pela sala e faça intervenções se for necessário. Proponha questionamentos que incentivem os alunos a refletir acerca da situação apresentada. Após terminarem, solicite que socializem suas respostas e estratégias. Essa atividade favorece o desenvolvimento da seguinte competência específica de Matemática apresentada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35B455BC" w14:textId="1B3CA83F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Espera-se que, no problema </w:t>
      </w:r>
      <w:r w:rsidRPr="00DB0DCA">
        <w:rPr>
          <w:b/>
        </w:rPr>
        <w:t>1</w:t>
      </w:r>
      <w:r>
        <w:t xml:space="preserve">, os alunos indiquem que há 15 possibilidades diferentes; no problema </w:t>
      </w:r>
      <w:r w:rsidRPr="00DB0DCA">
        <w:rPr>
          <w:b/>
        </w:rPr>
        <w:t>2</w:t>
      </w:r>
      <w:r>
        <w:t>,</w:t>
      </w:r>
      <w:r w:rsidR="00DB0DCA">
        <w:br/>
      </w:r>
      <w:r w:rsidR="00EF2EF7">
        <w:t xml:space="preserve">3 </w:t>
      </w:r>
      <w:r>
        <w:t xml:space="preserve">possibilidades, e no problema </w:t>
      </w:r>
      <w:r w:rsidRPr="00DB0DCA">
        <w:rPr>
          <w:b/>
        </w:rPr>
        <w:t>3</w:t>
      </w:r>
      <w:r>
        <w:t>, 30 possibilidades.</w:t>
      </w:r>
    </w:p>
    <w:p w14:paraId="6249DEE4" w14:textId="5AF9C1C9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Para finalizar a atividade, corte as frutas e misture-as na salada, deixando que cada aluno escolha o suco </w:t>
      </w:r>
      <w:r w:rsidR="0063652E">
        <w:t xml:space="preserve">de sua preferência </w:t>
      </w:r>
      <w:r>
        <w:t>para regá-la. Organize os alunos para que se sirvam.</w:t>
      </w:r>
    </w:p>
    <w:p w14:paraId="46F8C99D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atividades.</w:t>
      </w:r>
    </w:p>
    <w:p w14:paraId="515B5E61" w14:textId="0076556A" w:rsidR="00B93CED" w:rsidRDefault="00B93CED">
      <w:pPr>
        <w:rPr>
          <w:rFonts w:eastAsia="Tahoma"/>
        </w:rPr>
      </w:pPr>
      <w:r>
        <w:rPr>
          <w:rFonts w:eastAsia="Tahoma"/>
        </w:rPr>
        <w:br w:type="page"/>
      </w:r>
    </w:p>
    <w:p w14:paraId="3940A0FB" w14:textId="77777777" w:rsidR="00161EF3" w:rsidRDefault="00161EF3" w:rsidP="00161EF3">
      <w:pPr>
        <w:pStyle w:val="02TEXTOPRINCIPAL"/>
        <w:pageBreakBefore/>
      </w:pPr>
    </w:p>
    <w:p w14:paraId="7F6C8CAE" w14:textId="77777777" w:rsidR="00161EF3" w:rsidRDefault="00161EF3" w:rsidP="00161EF3">
      <w:pPr>
        <w:pStyle w:val="01TITULO3"/>
        <w:outlineLvl w:val="9"/>
      </w:pPr>
      <w:r>
        <w:t>Aula 3</w:t>
      </w:r>
    </w:p>
    <w:p w14:paraId="025DE4B4" w14:textId="77777777" w:rsidR="00161EF3" w:rsidRDefault="00161EF3" w:rsidP="00161EF3">
      <w:pPr>
        <w:pStyle w:val="01TITULO3"/>
        <w:outlineLvl w:val="9"/>
      </w:pPr>
      <w:r>
        <w:rPr>
          <w:b w:val="0"/>
        </w:rPr>
        <w:t>Aplicando arranjo com repetição em situação cotidiana</w:t>
      </w:r>
    </w:p>
    <w:p w14:paraId="671B79AC" w14:textId="77777777" w:rsidR="00161EF3" w:rsidRDefault="00161EF3" w:rsidP="00161EF3">
      <w:pPr>
        <w:pStyle w:val="02TEXTOPRINCIPAL"/>
      </w:pPr>
    </w:p>
    <w:p w14:paraId="2417A2BD" w14:textId="77777777" w:rsidR="00161EF3" w:rsidRDefault="00161EF3" w:rsidP="00161EF3">
      <w:pPr>
        <w:pStyle w:val="01TITULO3"/>
        <w:outlineLvl w:val="9"/>
      </w:pPr>
      <w:r>
        <w:t>Recursos didáticos</w:t>
      </w:r>
    </w:p>
    <w:p w14:paraId="39CB02AE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Projetor multimídia.</w:t>
      </w:r>
    </w:p>
    <w:p w14:paraId="3C3294C5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Calculadora.</w:t>
      </w:r>
    </w:p>
    <w:p w14:paraId="7B820EF2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Cadernos.</w:t>
      </w:r>
    </w:p>
    <w:p w14:paraId="478461C2" w14:textId="77777777" w:rsidR="00161EF3" w:rsidRDefault="00161EF3" w:rsidP="00161EF3">
      <w:pPr>
        <w:pStyle w:val="02TEXTOPRINCIPAL"/>
      </w:pPr>
    </w:p>
    <w:p w14:paraId="3CA73574" w14:textId="77777777" w:rsidR="00161EF3" w:rsidRDefault="00161EF3" w:rsidP="00161EF3">
      <w:pPr>
        <w:pStyle w:val="01TITULO3"/>
        <w:outlineLvl w:val="9"/>
      </w:pPr>
      <w:r>
        <w:t>Desenvolvimento</w:t>
      </w:r>
    </w:p>
    <w:p w14:paraId="75BA8525" w14:textId="65939BDB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Inicie a aula informando aos alunos que eles vão estudar arranjo com repetição. Retome com eles que,</w:t>
      </w:r>
      <w:r w:rsidR="00E07233">
        <w:br/>
      </w:r>
      <w:r>
        <w:t>na aula anterior, fizeram combinações nas quais a ordem de escolha das frutas para a salada não importava para o resultado final, mas no arranjo a ordem importa, por isso vão estudar o sistema de emplacamento de veículos no Brasil, no qual as letras e os números das placas podem ser repetidos numa posição diferente.</w:t>
      </w:r>
    </w:p>
    <w:p w14:paraId="0F92CCC3" w14:textId="2F38F6F1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Comente com a turma que o sistema de emplacamento de veículos não foi sempre o mesmo, pois precisou ser alterado de acordo com o </w:t>
      </w:r>
      <w:r w:rsidR="003508E6">
        <w:t>aumento</w:t>
      </w:r>
      <w:r>
        <w:t xml:space="preserve"> do número de veículos em circulação. Utilize o projetor multimídia para mostrar placas de veículos de diferentes épocas. O início do cadastramento de veículos ocorreu no ano de 1901 e era de responsabilidade de cada município. As placas eram formadas por uma letra seguida de algarismos que podiam variar de uma a cinco posições. As letras utilizadas eram somente “P” para veículos particulares e “A” para veículos de aluguel. Questione: “Considerando que o número da placa tinha cinco algarismos com </w:t>
      </w:r>
      <w:r w:rsidR="006B1990">
        <w:t xml:space="preserve">possibilidade de </w:t>
      </w:r>
      <w:r>
        <w:t xml:space="preserve">repetição, sem considerar o zero, quantas eram as possibilidades de emplacamento?”. Solicite aos alunos que tenham em mãos o caderno e uma calculadora para fazer os cálculos. Observe as estratégias que estão utilizando e, quando terminarem, socialize-as. Espera-se que eles percebam que se há 5 posições possíveis, </w:t>
      </w:r>
      <w:r w:rsidR="009A05C2">
        <w:t>podendo repetir algarismo</w:t>
      </w:r>
      <w:r>
        <w:t>, temos</w:t>
      </w:r>
      <w:r w:rsidR="00E07233">
        <w:br/>
      </w:r>
      <w:r>
        <w:t>9 algarismos para a primeira posição, 9 para a segunda, 9 para a terceira, 9 para a quarta e 9 para a última posição; logo, são:</w:t>
      </w:r>
      <w:r w:rsidR="000F083D">
        <w:t xml:space="preserve"> </w:t>
      </w:r>
      <w:r>
        <w:t>9 × 9 × 9 × 9 × 9 = 59.049</w:t>
      </w:r>
      <w:r w:rsidR="00DE4196">
        <w:t xml:space="preserve">, ou seja </w:t>
      </w:r>
      <w:r w:rsidR="00DE4196">
        <w:t>59.049</w:t>
      </w:r>
      <w:r>
        <w:t xml:space="preserve"> possibilidades. Sabendo que as placas também tinham as letras P ou A,</w:t>
      </w:r>
      <w:r w:rsidR="000F083D">
        <w:t xml:space="preserve"> </w:t>
      </w:r>
      <w:r>
        <w:t>havia 59.049 possibilidades para os veículos particulares e</w:t>
      </w:r>
      <w:r w:rsidR="00DE4196">
        <w:br/>
      </w:r>
      <w:r>
        <w:t>59.049 possibilidades para os carros de aluguel.</w:t>
      </w:r>
    </w:p>
    <w:p w14:paraId="0DC6131C" w14:textId="2207AC81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Comente que, posteriormente, houve várias modificações no sistema de emplacamento dos veículos.</w:t>
      </w:r>
      <w:r w:rsidR="006F6905">
        <w:br/>
      </w:r>
      <w:r>
        <w:t xml:space="preserve">Em uma delas, as placas passaram a ter duas letras </w:t>
      </w:r>
      <w:r w:rsidR="000D2D3D">
        <w:t>seguidas d</w:t>
      </w:r>
      <w:r>
        <w:t>e quatro algarismos</w:t>
      </w:r>
      <w:r w:rsidR="000D2D3D">
        <w:t>, não podendo ter quatro zeros</w:t>
      </w:r>
      <w:r>
        <w:t>. Questione: “Quantas eram as possibilidades de emplacamento nesse sistema?”. Deixem que pensem sobre a questão e troquem informações entre eles. Em seguida, solicite que socializem suas estratégias. Espera-se que percebam que, para cada letra, há 26 possibilidades</w:t>
      </w:r>
      <w:r w:rsidR="000D2D3D">
        <w:t xml:space="preserve"> de escolha</w:t>
      </w:r>
      <w:r>
        <w:t xml:space="preserve"> e, para cada</w:t>
      </w:r>
      <w:r w:rsidR="000D2D3D">
        <w:t xml:space="preserve"> algarismo</w:t>
      </w:r>
      <w:r>
        <w:t>,</w:t>
      </w:r>
      <w:r w:rsidR="006F6905">
        <w:t xml:space="preserve"> </w:t>
      </w:r>
      <w:r>
        <w:t>10 possibilidades</w:t>
      </w:r>
      <w:r w:rsidR="000D2D3D">
        <w:t xml:space="preserve"> de escolha</w:t>
      </w:r>
      <w:r>
        <w:t xml:space="preserve">, menos a de todos os </w:t>
      </w:r>
      <w:r w:rsidR="000D2D3D">
        <w:t xml:space="preserve">algarismos </w:t>
      </w:r>
      <w:r>
        <w:t>serem zero; portanto, para calcular o total de possibilidades, é preciso fazer:</w:t>
      </w:r>
    </w:p>
    <w:p w14:paraId="02D7CA7B" w14:textId="7BED00F7" w:rsidR="00161EF3" w:rsidRDefault="00161EF3" w:rsidP="00161EF3">
      <w:pPr>
        <w:pStyle w:val="02TEXTOPRINCIPAL"/>
        <w:spacing w:before="0" w:after="20" w:line="280" w:lineRule="atLeast"/>
        <w:ind w:left="227"/>
      </w:pPr>
      <w:r>
        <w:t>26 × 26 × (10 × 10 × 10 × 10 – 1) = 6.759.324</w:t>
      </w:r>
      <w:r w:rsidR="0059772A">
        <w:t>, ou seja, são</w:t>
      </w:r>
      <w:r>
        <w:t xml:space="preserve"> </w:t>
      </w:r>
      <w:r w:rsidR="0059772A">
        <w:t xml:space="preserve">6.759.324 </w:t>
      </w:r>
      <w:r>
        <w:t>possibilidades de placas</w:t>
      </w:r>
    </w:p>
    <w:p w14:paraId="6FB501A8" w14:textId="1ED75F2A" w:rsidR="004B4911" w:rsidRDefault="00161EF3" w:rsidP="00161EF3">
      <w:pPr>
        <w:pStyle w:val="02TEXTOPRINCIPAL"/>
        <w:spacing w:before="0" w:after="20" w:line="280" w:lineRule="atLeast"/>
        <w:ind w:left="227"/>
      </w:pPr>
      <w:r>
        <w:t xml:space="preserve">No entanto, mais uma vez o número de possibilidades passou a ser insuficiente, então acrescentou-se mais uma letra nas placas, como é atualmente: três letras </w:t>
      </w:r>
      <w:r w:rsidR="000D2D3D">
        <w:t xml:space="preserve">seguidas de </w:t>
      </w:r>
      <w:r>
        <w:t>quatro algarismos. Questione: “Aumentando uma letra</w:t>
      </w:r>
      <w:r w:rsidR="000D2D3D">
        <w:t xml:space="preserve"> na placa</w:t>
      </w:r>
      <w:r>
        <w:t xml:space="preserve">, quantas possibilidades de emplacamento </w:t>
      </w:r>
      <w:r w:rsidR="00D42C93">
        <w:t xml:space="preserve">foram obtidas </w:t>
      </w:r>
      <w:r>
        <w:t>a mais?”.</w:t>
      </w:r>
      <w:r w:rsidR="00B93CED">
        <w:br/>
      </w:r>
      <w:r>
        <w:t>Espera-se que percebam que devem multiplicar as 6.759.324 possibilidades por 26, obtendo um total de 175.742.424 possibilidades. Assim, são 168.983.1</w:t>
      </w:r>
      <w:r w:rsidR="000D2D3D">
        <w:t>0</w:t>
      </w:r>
      <w:r>
        <w:t xml:space="preserve">0 possibilidades a mais. </w:t>
      </w:r>
    </w:p>
    <w:p w14:paraId="2B7F71BB" w14:textId="0A0996A2" w:rsidR="00161EF3" w:rsidRDefault="00161EF3" w:rsidP="00161EF3">
      <w:pPr>
        <w:pStyle w:val="02TEXTOPRINCIPAL"/>
        <w:spacing w:before="0" w:after="20" w:line="280" w:lineRule="atLeast"/>
        <w:ind w:left="227"/>
      </w:pPr>
      <w:r>
        <w:t>Os dados foram obtidos em:</w:t>
      </w:r>
      <w:r w:rsidR="009B5951">
        <w:br/>
      </w:r>
      <w:r>
        <w:t>&lt;</w:t>
      </w:r>
      <w:hyperlink r:id="rId8" w:history="1">
        <w:r>
          <w:rPr>
            <w:rStyle w:val="Internetlink"/>
          </w:rPr>
          <w:t>http://revistas.ufac.br/revista/index.php/simposioufac/article/viewFile/909/506</w:t>
        </w:r>
      </w:hyperlink>
      <w:r>
        <w:t>&gt;;</w:t>
      </w:r>
      <w:r w:rsidR="009B5951">
        <w:br/>
      </w:r>
      <w:r>
        <w:t>acesso em:</w:t>
      </w:r>
      <w:r w:rsidR="009B5951">
        <w:t xml:space="preserve"> </w:t>
      </w:r>
      <w:r w:rsidR="009D6E2D">
        <w:t>24</w:t>
      </w:r>
      <w:r>
        <w:t xml:space="preserve"> ago. 2018.</w:t>
      </w:r>
    </w:p>
    <w:p w14:paraId="533ACA62" w14:textId="6C9ADAAD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Circule pela sala, observe como os alunos fazem seus cálculos e se compreenderam que, nos sistemas de emplacamento de veículos, </w:t>
      </w:r>
      <w:r w:rsidR="00CE6BE7">
        <w:t xml:space="preserve">pode haver </w:t>
      </w:r>
      <w:r>
        <w:t>repetição.</w:t>
      </w:r>
    </w:p>
    <w:p w14:paraId="0885E9D4" w14:textId="47D81FEA" w:rsidR="00B93CED" w:rsidRPr="00B93CED" w:rsidRDefault="00161EF3" w:rsidP="00B93CED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atividades.</w:t>
      </w:r>
      <w:r w:rsidR="00B93CED">
        <w:br w:type="page"/>
      </w:r>
    </w:p>
    <w:p w14:paraId="431DBAD5" w14:textId="77777777" w:rsidR="00161EF3" w:rsidRDefault="00161EF3" w:rsidP="00161EF3">
      <w:pPr>
        <w:pStyle w:val="02TEXTOPRINCIPAL"/>
        <w:pageBreakBefore/>
      </w:pPr>
    </w:p>
    <w:p w14:paraId="66954E3A" w14:textId="75252AAE" w:rsidR="00161EF3" w:rsidRDefault="00161EF3" w:rsidP="00161EF3">
      <w:pPr>
        <w:pStyle w:val="01TITULO3"/>
        <w:outlineLvl w:val="9"/>
      </w:pPr>
      <w:r>
        <w:t>Aula 4</w:t>
      </w:r>
    </w:p>
    <w:p w14:paraId="08E6EC01" w14:textId="2AF32C8A" w:rsidR="00161EF3" w:rsidRDefault="0065125E" w:rsidP="00161EF3">
      <w:pPr>
        <w:pStyle w:val="01TITULO3"/>
        <w:outlineLvl w:val="9"/>
      </w:pPr>
      <w:r>
        <w:rPr>
          <w:b w:val="0"/>
        </w:rPr>
        <w:t>Atividades sobre</w:t>
      </w:r>
      <w:r w:rsidR="0048460F">
        <w:rPr>
          <w:b w:val="0"/>
        </w:rPr>
        <w:t xml:space="preserve"> prin</w:t>
      </w:r>
      <w:r w:rsidR="00AE03A1">
        <w:rPr>
          <w:b w:val="0"/>
        </w:rPr>
        <w:t>cí</w:t>
      </w:r>
      <w:r w:rsidR="0048460F">
        <w:rPr>
          <w:b w:val="0"/>
        </w:rPr>
        <w:t>pio multiplicativo</w:t>
      </w:r>
    </w:p>
    <w:p w14:paraId="1DF8892E" w14:textId="77777777" w:rsidR="00161EF3" w:rsidRDefault="00161EF3" w:rsidP="00161EF3">
      <w:pPr>
        <w:pStyle w:val="02TEXTOPRINCIPAL"/>
      </w:pPr>
    </w:p>
    <w:p w14:paraId="62B360A2" w14:textId="77777777" w:rsidR="00161EF3" w:rsidRDefault="00161EF3" w:rsidP="00161EF3">
      <w:pPr>
        <w:pStyle w:val="01TITULO3"/>
        <w:outlineLvl w:val="9"/>
      </w:pPr>
      <w:r>
        <w:t>Recursos didáticos</w:t>
      </w:r>
    </w:p>
    <w:p w14:paraId="07EC2E89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Cadernos.</w:t>
      </w:r>
    </w:p>
    <w:p w14:paraId="0AC1F6DE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Calculadora.</w:t>
      </w:r>
    </w:p>
    <w:p w14:paraId="4E2865DC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Papel para cartaz.</w:t>
      </w:r>
    </w:p>
    <w:p w14:paraId="7ED88023" w14:textId="167564E2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Caneta</w:t>
      </w:r>
      <w:r w:rsidR="007F7527">
        <w:t>s</w:t>
      </w:r>
      <w:r>
        <w:t xml:space="preserve"> de ponta grossa.</w:t>
      </w:r>
    </w:p>
    <w:p w14:paraId="52B8A90A" w14:textId="77777777" w:rsidR="00161EF3" w:rsidRDefault="00161EF3" w:rsidP="00161EF3">
      <w:pPr>
        <w:pStyle w:val="02TEXTOPRINCIPAL"/>
      </w:pPr>
    </w:p>
    <w:p w14:paraId="1139B4E2" w14:textId="77777777" w:rsidR="00161EF3" w:rsidRDefault="00161EF3" w:rsidP="00161EF3">
      <w:pPr>
        <w:pStyle w:val="01TITULO3"/>
        <w:outlineLvl w:val="9"/>
      </w:pPr>
      <w:r>
        <w:t>Desenvolvimento</w:t>
      </w:r>
    </w:p>
    <w:p w14:paraId="53DC7CDF" w14:textId="43380226" w:rsidR="00161EF3" w:rsidRDefault="00161EF3" w:rsidP="00B57CEF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  <w:spacing w:line="240" w:lineRule="atLeast"/>
      </w:pPr>
      <w:r>
        <w:t xml:space="preserve">Inicie a aula informando aos alunos que eles vão aprofundar seus conhecimentos </w:t>
      </w:r>
      <w:r w:rsidR="00AE03A1">
        <w:t xml:space="preserve">sobre cálculo de </w:t>
      </w:r>
      <w:r w:rsidR="00DE5BB2">
        <w:t xml:space="preserve">Probabilidade. </w:t>
      </w:r>
      <w:r w:rsidR="00341954">
        <w:t>R</w:t>
      </w:r>
      <w:r>
        <w:t>egistre no quadro de giz os seguintes problemas e resolva-os coletivamente:</w:t>
      </w:r>
    </w:p>
    <w:p w14:paraId="4CAF6215" w14:textId="06CD5FA2" w:rsidR="00161EF3" w:rsidRDefault="00161EF3" w:rsidP="00161EF3">
      <w:pPr>
        <w:pStyle w:val="02TEXTOPRINCIPAL"/>
        <w:spacing w:before="0" w:after="20" w:line="280" w:lineRule="atLeast"/>
        <w:ind w:left="227"/>
      </w:pPr>
      <w:r>
        <w:rPr>
          <w:b/>
        </w:rPr>
        <w:t>Problema 1</w:t>
      </w:r>
      <w:r w:rsidRPr="00173EEA">
        <w:rPr>
          <w:b/>
        </w:rPr>
        <w:t>:</w:t>
      </w:r>
      <w:r>
        <w:t xml:space="preserve"> </w:t>
      </w:r>
      <w:proofErr w:type="gramStart"/>
      <w:r>
        <w:t xml:space="preserve">Quantos números </w:t>
      </w:r>
      <w:r w:rsidR="00FB4D06">
        <w:t xml:space="preserve">naturais </w:t>
      </w:r>
      <w:r>
        <w:t>de dois algarismos é</w:t>
      </w:r>
      <w:proofErr w:type="gramEnd"/>
      <w:r>
        <w:t xml:space="preserve"> possível formar utilizando apenas os algarismos 1, 2, 3, 4, sem repetir o algarismo em um mesmo número? Escreva todas as possibilidades.</w:t>
      </w:r>
    </w:p>
    <w:p w14:paraId="7F52AF1E" w14:textId="77777777" w:rsidR="00161EF3" w:rsidRDefault="00161EF3" w:rsidP="00161EF3">
      <w:pPr>
        <w:pStyle w:val="02TEXTOPRINCIPAL"/>
        <w:spacing w:before="0" w:after="20" w:line="280" w:lineRule="atLeast"/>
        <w:ind w:left="227"/>
      </w:pPr>
      <w:r>
        <w:t>Espera-se que respondam que são 12 números e que as possibilidades são:</w:t>
      </w:r>
    </w:p>
    <w:p w14:paraId="22151CE4" w14:textId="77777777" w:rsidR="00161EF3" w:rsidRDefault="00161EF3" w:rsidP="00161EF3">
      <w:pPr>
        <w:pStyle w:val="02TEXTOPRINCIPAL"/>
        <w:spacing w:before="0" w:after="20" w:line="280" w:lineRule="atLeast"/>
        <w:ind w:left="227"/>
      </w:pPr>
      <w:r>
        <w:t>4 × 3 = 12, sendo 4 possibilidades na primeira posição e três possibilidades na segunda.</w:t>
      </w:r>
    </w:p>
    <w:p w14:paraId="1F022E92" w14:textId="77777777" w:rsidR="00161EF3" w:rsidRDefault="00161EF3" w:rsidP="00161EF3">
      <w:pPr>
        <w:pStyle w:val="02TEXTOPRINCIPAL"/>
        <w:spacing w:before="0" w:after="20" w:line="280" w:lineRule="atLeast"/>
        <w:ind w:left="227"/>
      </w:pPr>
      <w:r>
        <w:t>Iniciando com 1: 12, 13, 14</w:t>
      </w:r>
    </w:p>
    <w:p w14:paraId="31C1656A" w14:textId="77777777" w:rsidR="00161EF3" w:rsidRDefault="00161EF3" w:rsidP="00161EF3">
      <w:pPr>
        <w:pStyle w:val="02TEXTOPRINCIPAL"/>
        <w:spacing w:before="0" w:after="20" w:line="280" w:lineRule="atLeast"/>
        <w:ind w:left="227"/>
      </w:pPr>
      <w:r>
        <w:t>Iniciando com 2: 21, 23, 24</w:t>
      </w:r>
    </w:p>
    <w:p w14:paraId="635C6D32" w14:textId="77777777" w:rsidR="00161EF3" w:rsidRDefault="00161EF3" w:rsidP="00161EF3">
      <w:pPr>
        <w:pStyle w:val="02TEXTOPRINCIPAL"/>
        <w:spacing w:before="0" w:after="20" w:line="280" w:lineRule="atLeast"/>
        <w:ind w:left="227"/>
      </w:pPr>
      <w:r>
        <w:t>Iniciando com 3: 31, 32, 34</w:t>
      </w:r>
    </w:p>
    <w:p w14:paraId="6BD60143" w14:textId="77777777" w:rsidR="00161EF3" w:rsidRDefault="00161EF3" w:rsidP="00161EF3">
      <w:pPr>
        <w:pStyle w:val="02TEXTOPRINCIPAL"/>
        <w:spacing w:before="0" w:after="20" w:line="280" w:lineRule="atLeast"/>
        <w:ind w:left="227"/>
      </w:pPr>
      <w:r>
        <w:t>Iniciando com 4: 41, 42, 43</w:t>
      </w:r>
    </w:p>
    <w:p w14:paraId="0BFB48FA" w14:textId="76EE726F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Organize os alunos em grupos de quatro e solicite que peguem o caderno, uma calculadora, papel para cartaz e a caneta de ponta grossa. Peça que resolvam os problemas </w:t>
      </w:r>
      <w:r w:rsidR="00D16E9F">
        <w:t xml:space="preserve">a seguir </w:t>
      </w:r>
      <w:r>
        <w:t>no caderno e depois passem a resolução no cartaz. Avise que você sorteará um problema por grupo para ser apresentado para a turma e que todos os grupos deverão compartilhar suas estratégias de resolução.</w:t>
      </w:r>
    </w:p>
    <w:p w14:paraId="422B4602" w14:textId="4CE70719" w:rsidR="00161EF3" w:rsidRDefault="00161EF3" w:rsidP="00161EF3">
      <w:pPr>
        <w:pStyle w:val="02TEXTOPRINCIPAL"/>
        <w:spacing w:before="0" w:after="20" w:line="280" w:lineRule="atLeast"/>
        <w:ind w:left="227"/>
      </w:pPr>
      <w:r>
        <w:rPr>
          <w:b/>
        </w:rPr>
        <w:t>Problema 2:</w:t>
      </w:r>
      <w:r>
        <w:t xml:space="preserve"> Suponha que exista um jogo no qual você possa escolher </w:t>
      </w:r>
      <w:r>
        <w:rPr>
          <w:b/>
        </w:rPr>
        <w:t>três</w:t>
      </w:r>
      <w:r>
        <w:t xml:space="preserve"> números entre </w:t>
      </w:r>
      <w:r>
        <w:rPr>
          <w:shd w:val="clear" w:color="auto" w:fill="FFFFFF"/>
        </w:rPr>
        <w:t>1, 2, 3 e 4</w:t>
      </w:r>
      <w:r w:rsidR="00FB4D06">
        <w:rPr>
          <w:shd w:val="clear" w:color="auto" w:fill="FFFFFF"/>
        </w:rPr>
        <w:t>, sem importar a ordem da escolha</w:t>
      </w:r>
      <w:r>
        <w:rPr>
          <w:shd w:val="clear" w:color="auto" w:fill="FFFFFF"/>
        </w:rPr>
        <w:t xml:space="preserve">. Qual é a quantidade de jogos </w:t>
      </w:r>
      <w:r w:rsidR="00FB4D06">
        <w:rPr>
          <w:shd w:val="clear" w:color="auto" w:fill="FFFFFF"/>
        </w:rPr>
        <w:t xml:space="preserve">diferentes </w:t>
      </w:r>
      <w:r>
        <w:rPr>
          <w:shd w:val="clear" w:color="auto" w:fill="FFFFFF"/>
        </w:rPr>
        <w:t>que você poderá fazer utilizando apenas esses números?</w:t>
      </w:r>
    </w:p>
    <w:p w14:paraId="1129947E" w14:textId="56083B4C" w:rsidR="00161EF3" w:rsidRDefault="00161EF3" w:rsidP="00161EF3">
      <w:pPr>
        <w:pStyle w:val="02TEXTOPRINCIPAL"/>
        <w:spacing w:before="0" w:after="20" w:line="280" w:lineRule="atLeast"/>
        <w:ind w:left="227"/>
      </w:pPr>
      <w:r>
        <w:rPr>
          <w:b/>
        </w:rPr>
        <w:t xml:space="preserve">Problema 3: </w:t>
      </w:r>
      <w:r>
        <w:t xml:space="preserve">Suponha que exista um jogo no qual você possa escolher </w:t>
      </w:r>
      <w:r>
        <w:rPr>
          <w:b/>
        </w:rPr>
        <w:t>dois</w:t>
      </w:r>
      <w:r>
        <w:t xml:space="preserve"> números entre </w:t>
      </w:r>
      <w:r>
        <w:rPr>
          <w:shd w:val="clear" w:color="auto" w:fill="FFFFFF"/>
        </w:rPr>
        <w:t>1, 2, 3, 4, 5 e 6</w:t>
      </w:r>
      <w:r w:rsidR="00FB4D06">
        <w:rPr>
          <w:shd w:val="clear" w:color="auto" w:fill="FFFFFF"/>
        </w:rPr>
        <w:t>, sem importar a ordem da escolha</w:t>
      </w:r>
      <w:r>
        <w:rPr>
          <w:shd w:val="clear" w:color="auto" w:fill="FFFFFF"/>
        </w:rPr>
        <w:t xml:space="preserve">. Qual é a quantidade de jogos </w:t>
      </w:r>
      <w:r w:rsidR="00FB4D06">
        <w:rPr>
          <w:shd w:val="clear" w:color="auto" w:fill="FFFFFF"/>
        </w:rPr>
        <w:t xml:space="preserve">diferentes </w:t>
      </w:r>
      <w:r>
        <w:rPr>
          <w:shd w:val="clear" w:color="auto" w:fill="FFFFFF"/>
        </w:rPr>
        <w:t>que você poderá fazer utilizando apenas esses números?</w:t>
      </w:r>
    </w:p>
    <w:p w14:paraId="0332707B" w14:textId="14D7BE0F" w:rsidR="00161EF3" w:rsidRDefault="00161EF3" w:rsidP="00161EF3">
      <w:pPr>
        <w:pStyle w:val="02TEXTOPRINCIPAL"/>
        <w:spacing w:before="0" w:after="20" w:line="280" w:lineRule="atLeast"/>
        <w:ind w:left="227"/>
      </w:pPr>
      <w:r>
        <w:rPr>
          <w:b/>
        </w:rPr>
        <w:t xml:space="preserve">Problema 4: </w:t>
      </w:r>
      <w:r>
        <w:t xml:space="preserve">Suponha que exista um jogo no qual você possa escolher </w:t>
      </w:r>
      <w:r>
        <w:rPr>
          <w:b/>
        </w:rPr>
        <w:t>três</w:t>
      </w:r>
      <w:r>
        <w:t xml:space="preserve"> números entre </w:t>
      </w:r>
      <w:r>
        <w:rPr>
          <w:shd w:val="clear" w:color="auto" w:fill="FFFFFF"/>
        </w:rPr>
        <w:t>1, 2, 3, 4, 5 e 6</w:t>
      </w:r>
      <w:r w:rsidR="00FB4D06">
        <w:rPr>
          <w:shd w:val="clear" w:color="auto" w:fill="FFFFFF"/>
        </w:rPr>
        <w:t>, sem importar a ordem da escolha</w:t>
      </w:r>
      <w:r>
        <w:rPr>
          <w:shd w:val="clear" w:color="auto" w:fill="FFFFFF"/>
        </w:rPr>
        <w:t>. Qual é a quantidade de jogos que você poderá fazer utilizando apenas esses números?</w:t>
      </w:r>
    </w:p>
    <w:p w14:paraId="4111D5D5" w14:textId="77777777" w:rsidR="00161EF3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Espera-se que os alunos respondam que: no problema </w:t>
      </w:r>
      <w:r w:rsidRPr="00575D3A">
        <w:rPr>
          <w:b/>
        </w:rPr>
        <w:t>2</w:t>
      </w:r>
      <w:r>
        <w:t xml:space="preserve">, o total de jogos é 4; no problema </w:t>
      </w:r>
      <w:r w:rsidRPr="00575D3A">
        <w:rPr>
          <w:b/>
        </w:rPr>
        <w:t>3</w:t>
      </w:r>
      <w:r>
        <w:t xml:space="preserve">, o total é 15, e no problema </w:t>
      </w:r>
      <w:r w:rsidRPr="00575D3A">
        <w:rPr>
          <w:b/>
        </w:rPr>
        <w:t>4</w:t>
      </w:r>
      <w:r>
        <w:t>, é 20. Circule pela sala e verifique como estão resolvendo as atividades. Caso seja necessário, faça interv</w:t>
      </w:r>
      <w:bookmarkStart w:id="0" w:name="_GoBack"/>
      <w:bookmarkEnd w:id="0"/>
      <w:r>
        <w:t>enções individuais. Conforme os alunos forem concluindo as resoluções, sorteie os problemas e chame os grupos à frente para apresentar as resoluções. Depois, peça que afixem os cartazes no mural de sala.</w:t>
      </w:r>
    </w:p>
    <w:p w14:paraId="64451A3B" w14:textId="28B73615" w:rsidR="00B93CED" w:rsidRDefault="00161EF3" w:rsidP="00161EF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 atividade.</w:t>
      </w:r>
    </w:p>
    <w:p w14:paraId="04F79261" w14:textId="1F26288E" w:rsidR="00161EF3" w:rsidRPr="00B93CED" w:rsidRDefault="00B93CED" w:rsidP="00B93CED">
      <w:pPr>
        <w:rPr>
          <w:rFonts w:eastAsia="Tahoma"/>
        </w:rPr>
      </w:pPr>
      <w:r>
        <w:br w:type="page"/>
      </w:r>
    </w:p>
    <w:p w14:paraId="4A0C2FB6" w14:textId="77777777" w:rsidR="00161EF3" w:rsidRDefault="00161EF3" w:rsidP="00161EF3">
      <w:pPr>
        <w:pStyle w:val="02TEXTOPRINCIPAL"/>
        <w:pageBreakBefore/>
      </w:pPr>
    </w:p>
    <w:p w14:paraId="508F30A2" w14:textId="77777777" w:rsidR="00161EF3" w:rsidRDefault="00161EF3" w:rsidP="00161EF3">
      <w:pPr>
        <w:pStyle w:val="01TITULO3"/>
        <w:outlineLvl w:val="9"/>
      </w:pPr>
      <w:bookmarkStart w:id="1" w:name="_571ik1gqv6ce"/>
      <w:bookmarkStart w:id="2" w:name="_gjdgxs"/>
      <w:bookmarkEnd w:id="1"/>
      <w:bookmarkEnd w:id="2"/>
      <w:r>
        <w:t>Mais sugestões para acompanhar o desenvolvimento dos alunos</w:t>
      </w:r>
    </w:p>
    <w:p w14:paraId="204996B0" w14:textId="36E14CE2" w:rsidR="00161EF3" w:rsidRDefault="00161EF3" w:rsidP="00161EF3">
      <w:pPr>
        <w:pStyle w:val="02TEXTOPRINCIPAL"/>
      </w:pPr>
      <w:r>
        <w:t>Proponha aos alunos as atividades a seguir e a ficha de autoavaliação, que podem ser reproduzidas no quadro de giz para os alunos copiarem e responderem em uma folha avulsa ou impressas e distribuídas,</w:t>
      </w:r>
      <w:r w:rsidR="00E07233">
        <w:br/>
      </w:r>
      <w:r>
        <w:t>se houver disponibilidade.</w:t>
      </w:r>
    </w:p>
    <w:p w14:paraId="42269DA0" w14:textId="77777777" w:rsidR="00161EF3" w:rsidRDefault="00161EF3" w:rsidP="00161EF3">
      <w:pPr>
        <w:pStyle w:val="02TEXTOPRINCIPAL"/>
      </w:pPr>
    </w:p>
    <w:p w14:paraId="5E79EC19" w14:textId="77777777" w:rsidR="00161EF3" w:rsidRDefault="00161EF3" w:rsidP="00161EF3">
      <w:pPr>
        <w:pStyle w:val="01TITULO3"/>
        <w:outlineLvl w:val="9"/>
      </w:pPr>
      <w:r>
        <w:t>Atividades</w:t>
      </w:r>
    </w:p>
    <w:p w14:paraId="06636748" w14:textId="57365740" w:rsidR="00161EF3" w:rsidRDefault="00161EF3" w:rsidP="00161EF3">
      <w:pPr>
        <w:pStyle w:val="02TEXTOPRINCIPAL"/>
      </w:pPr>
      <w:r>
        <w:t>1. Um time de futebol é composto de 11 jogadoras. Para participar de um campeonato, o time dispõe de</w:t>
      </w:r>
      <w:r w:rsidR="00E07233">
        <w:br/>
      </w:r>
      <w:r>
        <w:t>4 opções de camisa, 3 de bermuda e 2 opções de par de meias. De quantas maneiras diferentes o time pode combinar os uniformes?</w:t>
      </w:r>
    </w:p>
    <w:p w14:paraId="2E7DF3B9" w14:textId="77777777" w:rsidR="00161EF3" w:rsidRDefault="00161EF3" w:rsidP="00161EF3">
      <w:pPr>
        <w:pStyle w:val="02TEXTOPRINCIPAL"/>
      </w:pPr>
    </w:p>
    <w:p w14:paraId="30FBCD62" w14:textId="201B4CD6" w:rsidR="00161EF3" w:rsidRDefault="00161EF3" w:rsidP="00161EF3">
      <w:pPr>
        <w:pStyle w:val="02TEXTOPRINCIPAL"/>
      </w:pPr>
      <w:r>
        <w:t>2. Quantos anagramas de 6 letras distintas podemos formar com as 26 letras do alfabeto?</w:t>
      </w:r>
    </w:p>
    <w:p w14:paraId="470305E3" w14:textId="77777777" w:rsidR="00161EF3" w:rsidRDefault="00161EF3" w:rsidP="00161EF3">
      <w:pPr>
        <w:pStyle w:val="02TEXTOPRINCIPAL"/>
      </w:pPr>
    </w:p>
    <w:p w14:paraId="5A05B4C6" w14:textId="77777777" w:rsidR="00161EF3" w:rsidRDefault="00161EF3" w:rsidP="00161EF3">
      <w:pPr>
        <w:pStyle w:val="01TITULO3"/>
        <w:outlineLvl w:val="9"/>
      </w:pPr>
      <w:r>
        <w:t>Comentário</w:t>
      </w:r>
    </w:p>
    <w:p w14:paraId="27F4EB92" w14:textId="77777777" w:rsidR="00161EF3" w:rsidRDefault="00161EF3" w:rsidP="00161EF3">
      <w:pPr>
        <w:pStyle w:val="02TEXTOPRINCIPAL"/>
      </w:pPr>
      <w:r>
        <w:rPr>
          <w:color w:val="000000"/>
        </w:rPr>
        <w:t>Observe os registros dos alunos para avaliar se compreenderam os enunciados e se resolveram as atividades corretamente. Se for preciso, faça intervenções individuais e a correção coletiva.</w:t>
      </w:r>
    </w:p>
    <w:p w14:paraId="79FDF922" w14:textId="77777777" w:rsidR="00161EF3" w:rsidRDefault="00161EF3" w:rsidP="00161EF3">
      <w:pPr>
        <w:pStyle w:val="Standard"/>
        <w:rPr>
          <w:rFonts w:eastAsia="Tahoma"/>
        </w:rPr>
      </w:pPr>
    </w:p>
    <w:p w14:paraId="1F4B76EE" w14:textId="77777777" w:rsidR="00161EF3" w:rsidRDefault="00161EF3" w:rsidP="00161EF3">
      <w:pPr>
        <w:pStyle w:val="02TEXTOPRINCIPAL"/>
        <w:pageBreakBefore/>
      </w:pPr>
    </w:p>
    <w:p w14:paraId="2D1E3964" w14:textId="77777777" w:rsidR="00161EF3" w:rsidRDefault="00161EF3" w:rsidP="00161EF3">
      <w:pPr>
        <w:pStyle w:val="01TITULO3"/>
        <w:outlineLvl w:val="9"/>
      </w:pPr>
      <w:r>
        <w:t>Ficha para autoavaliação</w:t>
      </w:r>
    </w:p>
    <w:p w14:paraId="7B8C7C41" w14:textId="77777777" w:rsidR="00161EF3" w:rsidRDefault="00161EF3" w:rsidP="00161EF3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0"/>
        <w:gridCol w:w="1416"/>
        <w:gridCol w:w="1417"/>
        <w:gridCol w:w="1417"/>
      </w:tblGrid>
      <w:tr w:rsidR="00161EF3" w14:paraId="32B4ADA3" w14:textId="77777777" w:rsidTr="00104A39">
        <w:trPr>
          <w:trHeight w:val="78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787BC07" w14:textId="77777777" w:rsidR="00161EF3" w:rsidRDefault="00161EF3" w:rsidP="00104A39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454079" w14:textId="77777777" w:rsidR="00161EF3" w:rsidRDefault="00161EF3" w:rsidP="00104A39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4C712F6" w14:textId="77777777" w:rsidR="00161EF3" w:rsidRDefault="00161EF3" w:rsidP="00104A39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42F3943" w14:textId="77777777" w:rsidR="00161EF3" w:rsidRDefault="00161EF3" w:rsidP="00104A39">
            <w:pPr>
              <w:pStyle w:val="03TITULOTABELAS1"/>
            </w:pPr>
            <w:r>
              <w:t>Não</w:t>
            </w:r>
          </w:p>
        </w:tc>
      </w:tr>
      <w:tr w:rsidR="00161EF3" w14:paraId="6F5CE60C" w14:textId="77777777" w:rsidTr="00104A39">
        <w:trPr>
          <w:trHeight w:val="680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760813" w14:textId="77777777" w:rsidR="00161EF3" w:rsidRDefault="00161EF3" w:rsidP="00104A39">
            <w:pPr>
              <w:pStyle w:val="04TEXTOTABELAS"/>
            </w:pPr>
            <w:r>
              <w:t>1. Sei resolver problemas que envolvam o princípio multiplicativo?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320B424" w14:textId="77777777" w:rsidR="00161EF3" w:rsidRDefault="00161EF3" w:rsidP="00104A3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ABB0DA" w14:textId="77777777" w:rsidR="00161EF3" w:rsidRDefault="00161EF3" w:rsidP="00104A3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DAC8AFD" w14:textId="77777777" w:rsidR="00161EF3" w:rsidRDefault="00161EF3" w:rsidP="00104A3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61EF3" w14:paraId="2C1B8509" w14:textId="77777777" w:rsidTr="00104A39">
        <w:trPr>
          <w:trHeight w:val="56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E632E4" w14:textId="6CC4E550" w:rsidR="00161EF3" w:rsidRDefault="00DA331C" w:rsidP="00104A39">
            <w:pPr>
              <w:pStyle w:val="04TEXTOTABELAS"/>
            </w:pPr>
            <w:r>
              <w:t>2</w:t>
            </w:r>
            <w:r w:rsidR="00161EF3">
              <w:t>. Sei calcular as possibilidades de um evento?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63B2BC0" w14:textId="77777777" w:rsidR="00161EF3" w:rsidRDefault="00161EF3" w:rsidP="00104A3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70A0CD7" w14:textId="77777777" w:rsidR="00161EF3" w:rsidRDefault="00161EF3" w:rsidP="00104A3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79B4E66" w14:textId="77777777" w:rsidR="00161EF3" w:rsidRDefault="00161EF3" w:rsidP="00104A3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61EF3" w14:paraId="00EF63DB" w14:textId="77777777" w:rsidTr="00104A39">
        <w:trPr>
          <w:trHeight w:val="56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6CB65EA" w14:textId="08E59C0D" w:rsidR="00161EF3" w:rsidRDefault="00DA331C" w:rsidP="00104A39">
            <w:pPr>
              <w:pStyle w:val="04TEXTOTABELAS"/>
            </w:pPr>
            <w:r>
              <w:t>3</w:t>
            </w:r>
            <w:r w:rsidR="00161EF3">
              <w:t>. Sei diferenciar arranjo de combinação?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4118BF7" w14:textId="77777777" w:rsidR="00161EF3" w:rsidRDefault="00161EF3" w:rsidP="00104A3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03340EC" w14:textId="77777777" w:rsidR="00161EF3" w:rsidRDefault="00161EF3" w:rsidP="00104A3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94E6E6E" w14:textId="77777777" w:rsidR="00161EF3" w:rsidRDefault="00161EF3" w:rsidP="00104A39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AD67FA1" w14:textId="77777777" w:rsidR="00161EF3" w:rsidRDefault="00161EF3" w:rsidP="00161EF3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0"/>
        <w:gridCol w:w="1416"/>
        <w:gridCol w:w="1417"/>
        <w:gridCol w:w="1417"/>
      </w:tblGrid>
      <w:tr w:rsidR="00C42D2E" w14:paraId="31B2C038" w14:textId="77777777" w:rsidTr="00736F03">
        <w:trPr>
          <w:trHeight w:val="78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3FC3906" w14:textId="77777777" w:rsidR="00C42D2E" w:rsidRDefault="00C42D2E" w:rsidP="00736F03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248DF9" w14:textId="77777777" w:rsidR="00C42D2E" w:rsidRDefault="00C42D2E" w:rsidP="00736F03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B67476C" w14:textId="77777777" w:rsidR="00C42D2E" w:rsidRDefault="00C42D2E" w:rsidP="00736F03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42BDC64" w14:textId="77777777" w:rsidR="00C42D2E" w:rsidRDefault="00C42D2E" w:rsidP="00736F03">
            <w:pPr>
              <w:pStyle w:val="03TITULOTABELAS1"/>
            </w:pPr>
            <w:r>
              <w:t>Não</w:t>
            </w:r>
          </w:p>
        </w:tc>
      </w:tr>
      <w:tr w:rsidR="00C42D2E" w14:paraId="30487F3F" w14:textId="77777777" w:rsidTr="00736F03">
        <w:trPr>
          <w:trHeight w:val="680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18500A8" w14:textId="77777777" w:rsidR="00C42D2E" w:rsidRDefault="00C42D2E" w:rsidP="00736F03">
            <w:pPr>
              <w:pStyle w:val="04TEXTOTABELAS"/>
            </w:pPr>
            <w:r>
              <w:t>1. Sei resolver problemas que envolvam o princípio multiplicativo?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676FE7A" w14:textId="77777777" w:rsidR="00C42D2E" w:rsidRDefault="00C42D2E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0D792B" w14:textId="77777777" w:rsidR="00C42D2E" w:rsidRDefault="00C42D2E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5EE4135" w14:textId="77777777" w:rsidR="00C42D2E" w:rsidRDefault="00C42D2E" w:rsidP="00736F0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42D2E" w14:paraId="7897952E" w14:textId="77777777" w:rsidTr="00736F03">
        <w:trPr>
          <w:trHeight w:val="56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8466A6D" w14:textId="77777777" w:rsidR="00C42D2E" w:rsidRDefault="00C42D2E" w:rsidP="00736F03">
            <w:pPr>
              <w:pStyle w:val="04TEXTOTABELAS"/>
            </w:pPr>
            <w:r>
              <w:t>2. Sei calcular as possibilidades de um evento?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06DCFEE" w14:textId="77777777" w:rsidR="00C42D2E" w:rsidRDefault="00C42D2E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FCED2B9" w14:textId="77777777" w:rsidR="00C42D2E" w:rsidRDefault="00C42D2E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76E762" w14:textId="77777777" w:rsidR="00C42D2E" w:rsidRDefault="00C42D2E" w:rsidP="00736F0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42D2E" w14:paraId="2AC043F0" w14:textId="77777777" w:rsidTr="00736F03">
        <w:trPr>
          <w:trHeight w:val="56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430C34" w14:textId="77777777" w:rsidR="00C42D2E" w:rsidRDefault="00C42D2E" w:rsidP="00736F03">
            <w:pPr>
              <w:pStyle w:val="04TEXTOTABELAS"/>
            </w:pPr>
            <w:r>
              <w:t>3. Sei diferenciar arranjo de combinação?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93828E5" w14:textId="77777777" w:rsidR="00C42D2E" w:rsidRDefault="00C42D2E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859249" w14:textId="77777777" w:rsidR="00C42D2E" w:rsidRDefault="00C42D2E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149E418" w14:textId="77777777" w:rsidR="00C42D2E" w:rsidRDefault="00C42D2E" w:rsidP="00736F03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95F1CE6" w14:textId="77777777" w:rsidR="00161EF3" w:rsidRDefault="00161EF3" w:rsidP="00161EF3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0"/>
        <w:gridCol w:w="1416"/>
        <w:gridCol w:w="1417"/>
        <w:gridCol w:w="1417"/>
      </w:tblGrid>
      <w:tr w:rsidR="00AA12B0" w14:paraId="1DE56F84" w14:textId="77777777" w:rsidTr="00736F03">
        <w:trPr>
          <w:trHeight w:val="78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8031784" w14:textId="77777777" w:rsidR="00AA12B0" w:rsidRDefault="00AA12B0" w:rsidP="00736F03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9AA24A7" w14:textId="77777777" w:rsidR="00AA12B0" w:rsidRDefault="00AA12B0" w:rsidP="00736F03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F4D049D" w14:textId="77777777" w:rsidR="00AA12B0" w:rsidRDefault="00AA12B0" w:rsidP="00736F03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8B6F517" w14:textId="77777777" w:rsidR="00AA12B0" w:rsidRDefault="00AA12B0" w:rsidP="00736F03">
            <w:pPr>
              <w:pStyle w:val="03TITULOTABELAS1"/>
            </w:pPr>
            <w:r>
              <w:t>Não</w:t>
            </w:r>
          </w:p>
        </w:tc>
      </w:tr>
      <w:tr w:rsidR="00AA12B0" w14:paraId="26E88EAF" w14:textId="77777777" w:rsidTr="00736F03">
        <w:trPr>
          <w:trHeight w:val="680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5F3CDAF" w14:textId="77777777" w:rsidR="00AA12B0" w:rsidRDefault="00AA12B0" w:rsidP="00736F03">
            <w:pPr>
              <w:pStyle w:val="04TEXTOTABELAS"/>
            </w:pPr>
            <w:r>
              <w:t>1. Sei resolver problemas que envolvam o princípio multiplicativo?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52664EC" w14:textId="77777777" w:rsidR="00AA12B0" w:rsidRDefault="00AA12B0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FAB455" w14:textId="77777777" w:rsidR="00AA12B0" w:rsidRDefault="00AA12B0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8E511CC" w14:textId="77777777" w:rsidR="00AA12B0" w:rsidRDefault="00AA12B0" w:rsidP="00736F0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12B0" w14:paraId="1C7713A9" w14:textId="77777777" w:rsidTr="00736F03">
        <w:trPr>
          <w:trHeight w:val="56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2B6A5AB" w14:textId="77777777" w:rsidR="00AA12B0" w:rsidRDefault="00AA12B0" w:rsidP="00736F03">
            <w:pPr>
              <w:pStyle w:val="04TEXTOTABELAS"/>
            </w:pPr>
            <w:r>
              <w:t>2. Sei calcular as possibilidades de um evento?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3FE5FA5" w14:textId="77777777" w:rsidR="00AA12B0" w:rsidRDefault="00AA12B0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0A82492" w14:textId="77777777" w:rsidR="00AA12B0" w:rsidRDefault="00AA12B0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D8FB09B" w14:textId="77777777" w:rsidR="00AA12B0" w:rsidRDefault="00AA12B0" w:rsidP="00736F0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12B0" w14:paraId="173B8547" w14:textId="77777777" w:rsidTr="00736F03">
        <w:trPr>
          <w:trHeight w:val="56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3A082C" w14:textId="77777777" w:rsidR="00AA12B0" w:rsidRDefault="00AA12B0" w:rsidP="00736F03">
            <w:pPr>
              <w:pStyle w:val="04TEXTOTABELAS"/>
            </w:pPr>
            <w:r>
              <w:t>3. Sei diferenciar arranjo de combinação?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058484B" w14:textId="77777777" w:rsidR="00AA12B0" w:rsidRDefault="00AA12B0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5DA2397" w14:textId="77777777" w:rsidR="00AA12B0" w:rsidRDefault="00AA12B0" w:rsidP="00736F0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941021" w14:textId="77777777" w:rsidR="00AA12B0" w:rsidRDefault="00AA12B0" w:rsidP="00736F03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BE251B1" w14:textId="77777777" w:rsidR="00161EF3" w:rsidRDefault="00161EF3" w:rsidP="00161EF3">
      <w:pPr>
        <w:pStyle w:val="02TEXTOPRINCIPAL"/>
      </w:pPr>
    </w:p>
    <w:p w14:paraId="7313B73F" w14:textId="77777777" w:rsidR="001D7627" w:rsidRPr="00161EF3" w:rsidRDefault="001D7627" w:rsidP="00161EF3"/>
    <w:sectPr w:rsidR="001D7627" w:rsidRPr="00161EF3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A361A" w14:textId="77777777" w:rsidR="00AF4B1E" w:rsidRDefault="00AF4B1E">
      <w:r>
        <w:separator/>
      </w:r>
    </w:p>
  </w:endnote>
  <w:endnote w:type="continuationSeparator" w:id="0">
    <w:p w14:paraId="477CB187" w14:textId="77777777" w:rsidR="00AF4B1E" w:rsidRDefault="00AF4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9538FE-D9A3-4440-8FB9-90EAB8CF15DB}"/>
    <w:embedBold r:id="rId2" w:fontKey="{CADA7C80-2EE6-47C9-97AF-802573A076F9}"/>
    <w:embedItalic r:id="rId3" w:fontKey="{847DE6CF-3B69-4022-AC00-65B4DA40B66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D86915-E346-402D-B506-1E746AF24ED0}"/>
    <w:embedBold r:id="rId5" w:fontKey="{A401C18C-02BF-4DC4-815B-6F566B74F5F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1AB91FB-B3AF-489A-B3B4-F3C66F478248}"/>
    <w:embedBold r:id="rId7" w:fontKey="{ABC8965B-7465-42B2-A000-3D78BF467226}"/>
    <w:embedBoldItalic r:id="rId8" w:fontKey="{90CFC7AD-24F0-4543-9C8B-A2A847DE86A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1C8DCDA-1F14-4DD8-AD7E-2AAD48F91E61}"/>
    <w:embedBold r:id="rId10" w:fontKey="{4ADA5AF0-2F2E-4360-A74E-22356017CB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91B6BD3-4B78-4E88-B959-D1D6FF56B88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7A82C41-ADFE-4AE1-A575-7918527971DB}"/>
    <w:embedBold r:id="rId13" w:fontKey="{B5E49D7E-5734-4C24-8BB9-F713D0D9244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002B0" w:rsidRPr="005A1C11" w14:paraId="17F23EEB" w14:textId="77777777" w:rsidTr="003F4463">
      <w:tc>
        <w:tcPr>
          <w:tcW w:w="9606" w:type="dxa"/>
        </w:tcPr>
        <w:p w14:paraId="40F4759B" w14:textId="77777777" w:rsidR="009002B0" w:rsidRPr="005A1C11" w:rsidRDefault="009002B0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D50985E" w14:textId="0100349E" w:rsidR="009002B0" w:rsidRPr="005A1C11" w:rsidRDefault="009002B0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B5951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9002B0" w:rsidRDefault="00852916" w:rsidP="009002B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2C349" w14:textId="77777777" w:rsidR="00AF4B1E" w:rsidRDefault="00AF4B1E">
      <w:r>
        <w:rPr>
          <w:color w:val="000000"/>
        </w:rPr>
        <w:separator/>
      </w:r>
    </w:p>
  </w:footnote>
  <w:footnote w:type="continuationSeparator" w:id="0">
    <w:p w14:paraId="581B075F" w14:textId="77777777" w:rsidR="00AF4B1E" w:rsidRDefault="00AF4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E50A5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8F7778"/>
    <w:multiLevelType w:val="multilevel"/>
    <w:tmpl w:val="0292DBFE"/>
    <w:styleLink w:val="WWNum11"/>
    <w:lvl w:ilvl="0">
      <w:numFmt w:val="bullet"/>
      <w:lvlText w:val="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0"/>
  </w:num>
  <w:num w:numId="13">
    <w:abstractNumId w:val="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7BFC"/>
    <w:rsid w:val="000466A1"/>
    <w:rsid w:val="00056006"/>
    <w:rsid w:val="000628EC"/>
    <w:rsid w:val="000629F7"/>
    <w:rsid w:val="00076EF4"/>
    <w:rsid w:val="000A78D6"/>
    <w:rsid w:val="000A7F47"/>
    <w:rsid w:val="000B6A20"/>
    <w:rsid w:val="000C6EC8"/>
    <w:rsid w:val="000D2D3D"/>
    <w:rsid w:val="000F083D"/>
    <w:rsid w:val="00126F41"/>
    <w:rsid w:val="00130F3D"/>
    <w:rsid w:val="00133AA8"/>
    <w:rsid w:val="00161EF3"/>
    <w:rsid w:val="00164196"/>
    <w:rsid w:val="00173EEA"/>
    <w:rsid w:val="00182B00"/>
    <w:rsid w:val="00193A41"/>
    <w:rsid w:val="001A20CC"/>
    <w:rsid w:val="001B4098"/>
    <w:rsid w:val="001C384B"/>
    <w:rsid w:val="001D7627"/>
    <w:rsid w:val="001F2EBA"/>
    <w:rsid w:val="0020549D"/>
    <w:rsid w:val="00210B7C"/>
    <w:rsid w:val="0021139A"/>
    <w:rsid w:val="0026445C"/>
    <w:rsid w:val="0028464E"/>
    <w:rsid w:val="0029592D"/>
    <w:rsid w:val="00297F90"/>
    <w:rsid w:val="002B0932"/>
    <w:rsid w:val="002B4837"/>
    <w:rsid w:val="002C1966"/>
    <w:rsid w:val="002C49D0"/>
    <w:rsid w:val="002C6E52"/>
    <w:rsid w:val="002F294E"/>
    <w:rsid w:val="003110BD"/>
    <w:rsid w:val="003373C0"/>
    <w:rsid w:val="00341954"/>
    <w:rsid w:val="003508E6"/>
    <w:rsid w:val="003961CE"/>
    <w:rsid w:val="003B3C78"/>
    <w:rsid w:val="003C3801"/>
    <w:rsid w:val="003F30B9"/>
    <w:rsid w:val="00426FFF"/>
    <w:rsid w:val="00466817"/>
    <w:rsid w:val="0048460F"/>
    <w:rsid w:val="004B027A"/>
    <w:rsid w:val="004B4911"/>
    <w:rsid w:val="004C2C31"/>
    <w:rsid w:val="004D2D8B"/>
    <w:rsid w:val="004D4026"/>
    <w:rsid w:val="005016A4"/>
    <w:rsid w:val="00503017"/>
    <w:rsid w:val="00506A10"/>
    <w:rsid w:val="00512EF1"/>
    <w:rsid w:val="00524F3D"/>
    <w:rsid w:val="005461AF"/>
    <w:rsid w:val="00575D3A"/>
    <w:rsid w:val="0059772A"/>
    <w:rsid w:val="005C6C8B"/>
    <w:rsid w:val="005D03F2"/>
    <w:rsid w:val="005E1076"/>
    <w:rsid w:val="0061756D"/>
    <w:rsid w:val="006357D1"/>
    <w:rsid w:val="0063652E"/>
    <w:rsid w:val="006368F0"/>
    <w:rsid w:val="00644D36"/>
    <w:rsid w:val="0065125E"/>
    <w:rsid w:val="00676297"/>
    <w:rsid w:val="006B1990"/>
    <w:rsid w:val="006C5F09"/>
    <w:rsid w:val="006D069A"/>
    <w:rsid w:val="006D52EC"/>
    <w:rsid w:val="006D5809"/>
    <w:rsid w:val="006D6B3F"/>
    <w:rsid w:val="006F024C"/>
    <w:rsid w:val="006F6905"/>
    <w:rsid w:val="007337B7"/>
    <w:rsid w:val="007E6178"/>
    <w:rsid w:val="007F229E"/>
    <w:rsid w:val="007F2F82"/>
    <w:rsid w:val="007F7527"/>
    <w:rsid w:val="00802F95"/>
    <w:rsid w:val="00805E59"/>
    <w:rsid w:val="0081108B"/>
    <w:rsid w:val="00826070"/>
    <w:rsid w:val="00850962"/>
    <w:rsid w:val="00852916"/>
    <w:rsid w:val="00857537"/>
    <w:rsid w:val="00861B2F"/>
    <w:rsid w:val="0087590B"/>
    <w:rsid w:val="008914D3"/>
    <w:rsid w:val="008B3B15"/>
    <w:rsid w:val="008C2A24"/>
    <w:rsid w:val="008E09F8"/>
    <w:rsid w:val="008E346E"/>
    <w:rsid w:val="008F7795"/>
    <w:rsid w:val="009002B0"/>
    <w:rsid w:val="00912968"/>
    <w:rsid w:val="0091743C"/>
    <w:rsid w:val="00922D20"/>
    <w:rsid w:val="009271C4"/>
    <w:rsid w:val="00930764"/>
    <w:rsid w:val="00935D6C"/>
    <w:rsid w:val="009410C6"/>
    <w:rsid w:val="0095332E"/>
    <w:rsid w:val="00962B4D"/>
    <w:rsid w:val="009638A3"/>
    <w:rsid w:val="009A05C2"/>
    <w:rsid w:val="009A388C"/>
    <w:rsid w:val="009A7D81"/>
    <w:rsid w:val="009B5951"/>
    <w:rsid w:val="009D0E26"/>
    <w:rsid w:val="009D6E2D"/>
    <w:rsid w:val="009E256D"/>
    <w:rsid w:val="009F3C6B"/>
    <w:rsid w:val="00A355E1"/>
    <w:rsid w:val="00A413F4"/>
    <w:rsid w:val="00A453B0"/>
    <w:rsid w:val="00A47CF0"/>
    <w:rsid w:val="00A74FAE"/>
    <w:rsid w:val="00A815D4"/>
    <w:rsid w:val="00A8598B"/>
    <w:rsid w:val="00A87FCA"/>
    <w:rsid w:val="00AA12B0"/>
    <w:rsid w:val="00AA3FB3"/>
    <w:rsid w:val="00AC1BD3"/>
    <w:rsid w:val="00AC3911"/>
    <w:rsid w:val="00AD493F"/>
    <w:rsid w:val="00AE03A1"/>
    <w:rsid w:val="00AE187A"/>
    <w:rsid w:val="00AF4B1E"/>
    <w:rsid w:val="00B17706"/>
    <w:rsid w:val="00B21505"/>
    <w:rsid w:val="00B22083"/>
    <w:rsid w:val="00B311DA"/>
    <w:rsid w:val="00B36FBF"/>
    <w:rsid w:val="00B4586D"/>
    <w:rsid w:val="00B54F99"/>
    <w:rsid w:val="00B57CEF"/>
    <w:rsid w:val="00B805AB"/>
    <w:rsid w:val="00B91A08"/>
    <w:rsid w:val="00B93CED"/>
    <w:rsid w:val="00B946C1"/>
    <w:rsid w:val="00BE0E52"/>
    <w:rsid w:val="00BE346A"/>
    <w:rsid w:val="00C42D2E"/>
    <w:rsid w:val="00C541F7"/>
    <w:rsid w:val="00C65D98"/>
    <w:rsid w:val="00C67490"/>
    <w:rsid w:val="00C678C3"/>
    <w:rsid w:val="00C867EE"/>
    <w:rsid w:val="00C954FD"/>
    <w:rsid w:val="00CA01BB"/>
    <w:rsid w:val="00CC5CBB"/>
    <w:rsid w:val="00CC656A"/>
    <w:rsid w:val="00CE6BE7"/>
    <w:rsid w:val="00CF42D1"/>
    <w:rsid w:val="00D16E9F"/>
    <w:rsid w:val="00D418A3"/>
    <w:rsid w:val="00D42C93"/>
    <w:rsid w:val="00D537E4"/>
    <w:rsid w:val="00D54F6E"/>
    <w:rsid w:val="00D6738F"/>
    <w:rsid w:val="00D77A7B"/>
    <w:rsid w:val="00D9106E"/>
    <w:rsid w:val="00D951A2"/>
    <w:rsid w:val="00D95BD9"/>
    <w:rsid w:val="00D9627F"/>
    <w:rsid w:val="00DA331C"/>
    <w:rsid w:val="00DA4C7D"/>
    <w:rsid w:val="00DB0DCA"/>
    <w:rsid w:val="00DB1865"/>
    <w:rsid w:val="00DB196E"/>
    <w:rsid w:val="00DE4196"/>
    <w:rsid w:val="00DE5BB2"/>
    <w:rsid w:val="00E05E1E"/>
    <w:rsid w:val="00E07233"/>
    <w:rsid w:val="00E14CEA"/>
    <w:rsid w:val="00E23DA9"/>
    <w:rsid w:val="00E27094"/>
    <w:rsid w:val="00E449E3"/>
    <w:rsid w:val="00E533DE"/>
    <w:rsid w:val="00E640A4"/>
    <w:rsid w:val="00E6721D"/>
    <w:rsid w:val="00E71174"/>
    <w:rsid w:val="00E8516B"/>
    <w:rsid w:val="00E87EC6"/>
    <w:rsid w:val="00E90F29"/>
    <w:rsid w:val="00E94AA0"/>
    <w:rsid w:val="00E97485"/>
    <w:rsid w:val="00EF29C1"/>
    <w:rsid w:val="00EF2EF7"/>
    <w:rsid w:val="00F15318"/>
    <w:rsid w:val="00F3006B"/>
    <w:rsid w:val="00F76338"/>
    <w:rsid w:val="00FA209D"/>
    <w:rsid w:val="00FB4D06"/>
    <w:rsid w:val="00FC334B"/>
    <w:rsid w:val="00FC72CA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2D2A92D2-785B-4BD3-A142-93E391B43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9627F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DB186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Internetlink">
    <w:name w:val="Internet link"/>
    <w:basedOn w:val="Fontepargpadro"/>
    <w:rsid w:val="00161EF3"/>
    <w:rPr>
      <w:color w:val="0563C1"/>
      <w:u w:val="single"/>
    </w:rPr>
  </w:style>
  <w:style w:type="numbering" w:customStyle="1" w:styleId="WWNum11">
    <w:name w:val="WWNum11"/>
    <w:basedOn w:val="Semlista"/>
    <w:rsid w:val="00161EF3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vistas.ufac.br/revista/index.php/simposioufac/article/viewFile/909/506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111263B-8661-44B9-8691-1153655EB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1917</Words>
  <Characters>10354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23</cp:revision>
  <dcterms:created xsi:type="dcterms:W3CDTF">2018-09-03T20:41:00Z</dcterms:created>
  <dcterms:modified xsi:type="dcterms:W3CDTF">2018-10-12T13:05:00Z</dcterms:modified>
</cp:coreProperties>
</file>