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F" w:rsidRPr="00C0629E" w:rsidRDefault="00842A1F" w:rsidP="00842A1F">
      <w:pPr>
        <w:pStyle w:val="01TITULO1"/>
      </w:pPr>
      <w:bookmarkStart w:id="0" w:name="_GoBack"/>
      <w:bookmarkEnd w:id="0"/>
      <w:r w:rsidRPr="00C0629E">
        <w:t>Projeto integrador – História – 9º ano – 4º Bimestre</w:t>
      </w:r>
    </w:p>
    <w:p w:rsidR="00842A1F" w:rsidRPr="00C0629E" w:rsidRDefault="00842A1F" w:rsidP="00842A1F">
      <w:pPr>
        <w:pStyle w:val="02Disciplina"/>
      </w:pPr>
      <w:r w:rsidRPr="00C0629E">
        <w:t xml:space="preserve">Tema: </w:t>
      </w:r>
    </w:p>
    <w:p w:rsidR="00842A1F" w:rsidRPr="00B972F8" w:rsidRDefault="00842A1F" w:rsidP="00842A1F">
      <w:pPr>
        <w:pStyle w:val="02TEXTOPRINCIPAL"/>
      </w:pPr>
      <w:r>
        <w:t xml:space="preserve">Os povos indígenas e a </w:t>
      </w:r>
      <w:r w:rsidRPr="002F6828">
        <w:rPr>
          <w:rFonts w:cs="Times New Roman"/>
        </w:rPr>
        <w:t>biodiversidade</w:t>
      </w:r>
      <w:r>
        <w:rPr>
          <w:rFonts w:cs="Times New Roman"/>
        </w:rPr>
        <w:t xml:space="preserve"> nacional</w:t>
      </w:r>
    </w:p>
    <w:p w:rsidR="00842A1F" w:rsidRDefault="00842A1F" w:rsidP="00842A1F">
      <w:pPr>
        <w:pStyle w:val="02Disciplina"/>
      </w:pPr>
      <w:r w:rsidRPr="00370B73">
        <w:t>Introdução</w:t>
      </w:r>
    </w:p>
    <w:p w:rsidR="00842A1F" w:rsidRPr="00370B73" w:rsidRDefault="00842A1F" w:rsidP="00842A1F">
      <w:pPr>
        <w:pStyle w:val="02TEXTOPRINCIPAL"/>
      </w:pPr>
      <w:r>
        <w:t xml:space="preserve">O  </w:t>
      </w:r>
      <w:r w:rsidRPr="00370B73">
        <w:t xml:space="preserve"> conecta diferentes áreas do conhecimento e componentes curriculares, relacionando-os a situações concretas do cotidiano do aluno em suas comunidades. Em conformidade com as propostas da Base 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842A1F" w:rsidRDefault="00842A1F" w:rsidP="00842A1F">
      <w:pPr>
        <w:pStyle w:val="02TEXTOPRINCIPAL"/>
      </w:pPr>
      <w:r w:rsidRPr="00370B73">
        <w:t>Neste caso, reúne componentes das áreas de História e</w:t>
      </w:r>
      <w:r>
        <w:t xml:space="preserve"> Ciências</w:t>
      </w:r>
      <w:r w:rsidRPr="00370B73">
        <w:t xml:space="preserve">. Propõe-se aos alunos que façam um estudo </w:t>
      </w:r>
      <w:r>
        <w:t>dos direitos dos povos indígenas</w:t>
      </w:r>
      <w:r w:rsidRPr="00370B73">
        <w:t xml:space="preserve"> </w:t>
      </w:r>
      <w:r>
        <w:t xml:space="preserve">na Constituição Federal Brasileira de 1988. Em seguida, eles deverão desenvolver um vídeo sobre a </w:t>
      </w:r>
      <w:r w:rsidRPr="002F6828">
        <w:rPr>
          <w:rFonts w:cs="Times New Roman"/>
        </w:rPr>
        <w:t>importância das unidades de conservação para</w:t>
      </w:r>
      <w:r>
        <w:rPr>
          <w:rFonts w:cs="Times New Roman"/>
        </w:rPr>
        <w:t xml:space="preserve"> esses povos e a importância que têm para</w:t>
      </w:r>
      <w:r w:rsidRPr="002F6828">
        <w:rPr>
          <w:rFonts w:cs="Times New Roman"/>
        </w:rPr>
        <w:t xml:space="preserve"> a preservação da biodiversidade e do patrimônio nacional</w:t>
      </w:r>
      <w:r>
        <w:rPr>
          <w:rFonts w:cs="Times New Roman"/>
        </w:rPr>
        <w:t>.</w:t>
      </w:r>
    </w:p>
    <w:p w:rsidR="00842A1F" w:rsidRDefault="00842A1F" w:rsidP="00842A1F">
      <w:pPr>
        <w:pStyle w:val="02Disciplina"/>
      </w:pPr>
      <w:r>
        <w:t>Disciplinas integradoras</w:t>
      </w:r>
    </w:p>
    <w:p w:rsidR="00842A1F" w:rsidRDefault="00842A1F" w:rsidP="00842A1F">
      <w:pPr>
        <w:pStyle w:val="02TEXTOPRINCIPAL"/>
      </w:pPr>
      <w:r>
        <w:t>História e Ciências</w:t>
      </w:r>
    </w:p>
    <w:p w:rsidR="00842A1F" w:rsidRDefault="00842A1F" w:rsidP="00842A1F">
      <w:pPr>
        <w:pStyle w:val="02Disciplina"/>
      </w:pPr>
      <w:r>
        <w:t>Produto final</w:t>
      </w:r>
    </w:p>
    <w:p w:rsidR="00842A1F" w:rsidRPr="00C0629E" w:rsidRDefault="00842A1F" w:rsidP="00842A1F">
      <w:pPr>
        <w:pStyle w:val="02TEXTOPRINCIPAL"/>
      </w:pPr>
      <w:r w:rsidRPr="00C0629E">
        <w:t>Produção de um vídeo sobre importância das unidades de conservação para os povos indígenas e para a preservação da biodiversidade e do patrimônio nacional</w:t>
      </w:r>
    </w:p>
    <w:p w:rsidR="00842A1F" w:rsidRPr="00C0629E" w:rsidRDefault="00842A1F" w:rsidP="00842A1F">
      <w:pPr>
        <w:pStyle w:val="02Disciplina"/>
      </w:pPr>
      <w:r w:rsidRPr="00C0629E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842A1F" w:rsidRPr="00260FA0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842A1F" w:rsidRPr="00260FA0" w:rsidRDefault="00842A1F" w:rsidP="006C4F65">
            <w:pPr>
              <w:pStyle w:val="03TITULOTABELAS1"/>
            </w:pPr>
            <w:r w:rsidRPr="00260FA0">
              <w:t xml:space="preserve">Duração do projeto: </w:t>
            </w:r>
            <w:r>
              <w:t>6</w:t>
            </w:r>
            <w:r w:rsidRPr="00260FA0">
              <w:t xml:space="preserve"> aulas de aproximadamente 50 minutos</w:t>
            </w:r>
          </w:p>
        </w:tc>
      </w:tr>
      <w:tr w:rsidR="00842A1F" w:rsidRPr="00260FA0" w:rsidTr="006C4F65">
        <w:trPr>
          <w:trHeight w:val="340"/>
        </w:trPr>
        <w:tc>
          <w:tcPr>
            <w:tcW w:w="3544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1</w:t>
            </w:r>
            <w:r w:rsidRPr="005E1306">
              <w:t>ª</w:t>
            </w:r>
            <w:r w:rsidRPr="0069121B">
              <w:t xml:space="preserve"> etapa</w:t>
            </w:r>
          </w:p>
        </w:tc>
        <w:tc>
          <w:tcPr>
            <w:tcW w:w="4253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1 aula</w:t>
            </w:r>
          </w:p>
        </w:tc>
      </w:tr>
      <w:tr w:rsidR="00842A1F" w:rsidRPr="00260FA0" w:rsidTr="006C4F65">
        <w:trPr>
          <w:trHeight w:val="340"/>
        </w:trPr>
        <w:tc>
          <w:tcPr>
            <w:tcW w:w="3544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2</w:t>
            </w:r>
            <w:r>
              <w:t>ª</w:t>
            </w:r>
            <w:r w:rsidRPr="0069121B">
              <w:t xml:space="preserve"> etapa</w:t>
            </w:r>
          </w:p>
        </w:tc>
        <w:tc>
          <w:tcPr>
            <w:tcW w:w="4253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4 aulas</w:t>
            </w:r>
          </w:p>
        </w:tc>
      </w:tr>
      <w:tr w:rsidR="00842A1F" w:rsidRPr="003767D5" w:rsidTr="006C4F65">
        <w:trPr>
          <w:trHeight w:val="340"/>
        </w:trPr>
        <w:tc>
          <w:tcPr>
            <w:tcW w:w="3544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Avaliação das aprendizagens</w:t>
            </w:r>
          </w:p>
        </w:tc>
        <w:tc>
          <w:tcPr>
            <w:tcW w:w="4253" w:type="dxa"/>
            <w:vAlign w:val="center"/>
          </w:tcPr>
          <w:p w:rsidR="00842A1F" w:rsidRPr="0069121B" w:rsidRDefault="00842A1F" w:rsidP="006C4F65">
            <w:pPr>
              <w:pStyle w:val="04TEXTOTABELAS"/>
            </w:pPr>
            <w:r w:rsidRPr="0069121B">
              <w:t>1 aula</w:t>
            </w:r>
          </w:p>
        </w:tc>
      </w:tr>
    </w:tbl>
    <w:p w:rsidR="00842A1F" w:rsidRDefault="00842A1F" w:rsidP="00842A1F">
      <w:pPr>
        <w:pStyle w:val="02Disciplina"/>
      </w:pPr>
      <w:r>
        <w:t>Justificativa</w:t>
      </w:r>
    </w:p>
    <w:p w:rsidR="00842A1F" w:rsidRPr="0069121B" w:rsidRDefault="00842A1F" w:rsidP="00842A1F">
      <w:pPr>
        <w:pStyle w:val="02TEXTOPRINCIPAL"/>
      </w:pPr>
      <w:r w:rsidRPr="0069121B">
        <w:t xml:space="preserve">A Constituição mais democrática da história brasileira foi promulgada em 1988. Entretanto, é importante ressaltar a luta de diversos atores na sua elaboração e na defesa dos direitos dos povos indígenas, em especial. </w:t>
      </w:r>
    </w:p>
    <w:p w:rsidR="00842A1F" w:rsidRDefault="00842A1F" w:rsidP="00842A1F">
      <w:pPr>
        <w:pStyle w:val="02Disciplina"/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br w:type="page"/>
      </w:r>
    </w:p>
    <w:p w:rsidR="00842A1F" w:rsidRDefault="00842A1F" w:rsidP="00842A1F">
      <w:pPr>
        <w:pStyle w:val="02Disciplina"/>
      </w:pPr>
      <w:r>
        <w:lastRenderedPageBreak/>
        <w:t xml:space="preserve">Objetivos </w:t>
      </w:r>
    </w:p>
    <w:p w:rsidR="00842A1F" w:rsidRPr="00CF529B" w:rsidRDefault="00842A1F" w:rsidP="00842A1F">
      <w:pPr>
        <w:pStyle w:val="02SequnciaABC"/>
      </w:pPr>
      <w:r w:rsidRPr="00CF529B">
        <w:t xml:space="preserve">Desenvolver as seguintes competências e habilidades expostas na BNCC: </w:t>
      </w:r>
    </w:p>
    <w:p w:rsidR="00842A1F" w:rsidRDefault="00842A1F" w:rsidP="00842A1F">
      <w:pPr>
        <w:pStyle w:val="02objetivosbullets"/>
      </w:pPr>
      <w:r w:rsidRPr="00544838">
        <w:t>Competências gerais:</w:t>
      </w:r>
    </w:p>
    <w:p w:rsidR="00842A1F" w:rsidRPr="00CD13A5" w:rsidRDefault="00842A1F" w:rsidP="00842A1F">
      <w:pPr>
        <w:pStyle w:val="02TEXTOPRINCIPAL"/>
      </w:pPr>
      <w:r w:rsidRPr="00CD13A5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842A1F" w:rsidRPr="00CD13A5" w:rsidRDefault="00842A1F" w:rsidP="00842A1F">
      <w:pPr>
        <w:pStyle w:val="02TEXTOPRINCIPAL"/>
      </w:pPr>
      <w:r w:rsidRPr="00CD13A5"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:rsidR="00842A1F" w:rsidRPr="00544838" w:rsidRDefault="00842A1F" w:rsidP="00842A1F">
      <w:pPr>
        <w:pStyle w:val="02objetivosbullets"/>
      </w:pPr>
      <w:r w:rsidRPr="00544838">
        <w:t>Habilidades do componente curricular História</w:t>
      </w:r>
    </w:p>
    <w:p w:rsidR="00842A1F" w:rsidRPr="00CC04D4" w:rsidRDefault="00842A1F" w:rsidP="00842A1F">
      <w:pPr>
        <w:pStyle w:val="02TEXTOPRINCIPAL"/>
      </w:pPr>
      <w:r w:rsidRPr="0030321D">
        <w:rPr>
          <w:b/>
        </w:rPr>
        <w:t>(EF09HI02)</w:t>
      </w:r>
      <w:r w:rsidRPr="0030321D">
        <w:t xml:space="preserve"> Caracterizar e compreender os ciclos da história republicana, identificando particularidades da história local e regional até 1954</w:t>
      </w:r>
      <w:r w:rsidRPr="00CC04D4">
        <w:t>.</w:t>
      </w:r>
    </w:p>
    <w:p w:rsidR="00842A1F" w:rsidRPr="00A133E7" w:rsidRDefault="00842A1F" w:rsidP="00842A1F">
      <w:pPr>
        <w:pStyle w:val="02TEXTOPRINCIPAL"/>
      </w:pPr>
      <w:r w:rsidRPr="0030321D">
        <w:rPr>
          <w:b/>
        </w:rPr>
        <w:t>(EF09HI04)</w:t>
      </w:r>
      <w:r w:rsidRPr="0030321D">
        <w:t xml:space="preserve"> Discutir a importância da participação da população negra na formação econômica, política e social do Brasil</w:t>
      </w:r>
      <w:r w:rsidRPr="00CC04D4">
        <w:t>.</w:t>
      </w:r>
    </w:p>
    <w:p w:rsidR="00842A1F" w:rsidRDefault="00842A1F" w:rsidP="00842A1F">
      <w:pPr>
        <w:pStyle w:val="02objetivosbullets"/>
      </w:pPr>
      <w:r w:rsidRPr="00544838">
        <w:t xml:space="preserve">Habilidades do componente curricular </w:t>
      </w:r>
      <w:r>
        <w:t>da área de Ciências</w:t>
      </w:r>
    </w:p>
    <w:p w:rsidR="00842A1F" w:rsidRPr="002F6828" w:rsidRDefault="00842A1F" w:rsidP="00842A1F">
      <w:pPr>
        <w:pStyle w:val="02TEXTOPRINCIPAL"/>
      </w:pPr>
      <w:r w:rsidRPr="002955CE">
        <w:rPr>
          <w:b/>
        </w:rPr>
        <w:t>(EF09CI12)</w:t>
      </w:r>
      <w:r w:rsidRPr="002F6828">
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:rsidR="00842A1F" w:rsidRPr="00CD13A5" w:rsidRDefault="00842A1F" w:rsidP="00842A1F">
      <w:pPr>
        <w:pStyle w:val="02TEXTOPRINCIPAL"/>
      </w:pPr>
      <w:r w:rsidRPr="002955CE">
        <w:rPr>
          <w:b/>
        </w:rPr>
        <w:t>(EF09CI13)</w:t>
      </w:r>
      <w:r w:rsidRPr="002F6828">
        <w:t xml:space="preserve"> Propor iniciativas individuais e coletivas para a solução de problemas ambientais da cidade ou da comunidade, com base na análise de ações de consumo consciente e de sustentabilidade bem-sucedidas.</w:t>
      </w:r>
    </w:p>
    <w:p w:rsidR="00842A1F" w:rsidRPr="00CF529B" w:rsidRDefault="00842A1F" w:rsidP="00842A1F">
      <w:pPr>
        <w:pStyle w:val="02SequnciaABC"/>
      </w:pPr>
      <w:r w:rsidRPr="00CF529B">
        <w:t>Desenvolver as seguintes aprendizagens:</w:t>
      </w:r>
    </w:p>
    <w:p w:rsidR="00842A1F" w:rsidRPr="00CD13A5" w:rsidRDefault="00842A1F" w:rsidP="00842A1F">
      <w:pPr>
        <w:pStyle w:val="02TEXTOPRINCIPAL"/>
      </w:pPr>
      <w:r w:rsidRPr="00CD13A5">
        <w:t>- Compreender a importância da Constituição Federal de 1988.</w:t>
      </w:r>
    </w:p>
    <w:p w:rsidR="00842A1F" w:rsidRPr="00CD13A5" w:rsidRDefault="00842A1F" w:rsidP="00842A1F">
      <w:pPr>
        <w:pStyle w:val="02TEXTOPRINCIPAL"/>
      </w:pPr>
      <w:r w:rsidRPr="00CD13A5">
        <w:t>- Analisar artigos da Constituição e discursos em defesa dos direitos dos povos indígenas.</w:t>
      </w:r>
    </w:p>
    <w:p w:rsidR="00842A1F" w:rsidRPr="00CD13A5" w:rsidRDefault="00842A1F" w:rsidP="00842A1F">
      <w:pPr>
        <w:pStyle w:val="02TEXTOPRINCIPAL"/>
      </w:pPr>
      <w:r w:rsidRPr="00CD13A5">
        <w:t>- Criar um vídeo sobre a importância da biodiversidade para as populações humanas e, em especial, para os povos indígenas brasileiros.</w:t>
      </w:r>
    </w:p>
    <w:p w:rsidR="00842A1F" w:rsidRDefault="00842A1F" w:rsidP="00842A1F">
      <w:pPr>
        <w:pStyle w:val="02Disciplina"/>
      </w:pPr>
      <w:r>
        <w:br w:type="page"/>
      </w:r>
    </w:p>
    <w:p w:rsidR="00842A1F" w:rsidRPr="000F4B56" w:rsidRDefault="00842A1F" w:rsidP="00842A1F">
      <w:pPr>
        <w:pStyle w:val="02Disciplina"/>
        <w:rPr>
          <w:sz w:val="28"/>
        </w:rPr>
      </w:pPr>
      <w:r>
        <w:t>Recursos didáticos</w:t>
      </w:r>
    </w:p>
    <w:p w:rsidR="00842A1F" w:rsidRDefault="00842A1F" w:rsidP="00842A1F">
      <w:pPr>
        <w:pStyle w:val="02TEXTOPRINCIPAL"/>
      </w:pPr>
      <w:r w:rsidRPr="00370B73">
        <w:t>Acesso à sa</w:t>
      </w:r>
      <w:r>
        <w:t>la de informática</w:t>
      </w:r>
    </w:p>
    <w:p w:rsidR="00842A1F" w:rsidRPr="000E49C0" w:rsidRDefault="00842A1F" w:rsidP="00842A1F">
      <w:pPr>
        <w:pStyle w:val="02TEXTOPRINCIPAL"/>
      </w:pPr>
      <w:r>
        <w:t>Gravador de vídeo (celular, câmera etc.).</w:t>
      </w:r>
    </w:p>
    <w:p w:rsidR="00842A1F" w:rsidRPr="003767D5" w:rsidRDefault="00842A1F" w:rsidP="00842A1F">
      <w:pPr>
        <w:pStyle w:val="02Disciplina"/>
      </w:pPr>
      <w:r>
        <w:t>Etapas</w:t>
      </w:r>
      <w:r w:rsidRPr="003767D5">
        <w:t xml:space="preserve"> de execução do projeto</w:t>
      </w:r>
    </w:p>
    <w:p w:rsidR="00842A1F" w:rsidRPr="00E95DCA" w:rsidRDefault="00842A1F" w:rsidP="00842A1F">
      <w:pPr>
        <w:pStyle w:val="02SequnciaABC"/>
      </w:pPr>
      <w:r>
        <w:t>1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1 aula</w:t>
      </w:r>
    </w:p>
    <w:p w:rsidR="00842A1F" w:rsidRDefault="00842A1F" w:rsidP="00842A1F">
      <w:pPr>
        <w:pStyle w:val="02TEXTOPRINCIPAL"/>
        <w:rPr>
          <w:lang w:val="pt-PT"/>
        </w:rPr>
      </w:pPr>
      <w:r w:rsidRPr="00610F2D">
        <w:rPr>
          <w:lang w:val="pt-PT"/>
        </w:rPr>
        <w:t>A Constituição mais democrática da história brasileira foi promulgada</w:t>
      </w:r>
      <w:r>
        <w:rPr>
          <w:lang w:val="pt-PT"/>
        </w:rPr>
        <w:t xml:space="preserve"> </w:t>
      </w:r>
      <w:r w:rsidRPr="00610F2D">
        <w:rPr>
          <w:lang w:val="pt-PT"/>
        </w:rPr>
        <w:t xml:space="preserve">em 1988. </w:t>
      </w:r>
      <w:r>
        <w:rPr>
          <w:lang w:val="pt-PT"/>
        </w:rPr>
        <w:t xml:space="preserve">Um ano antes, em setembro de 1987, a Assembleia Nacional Constituinte foi marcada pelo discurso de Ailton Krenak, liderança indígena, em defesa da Emenda Popular da União das Nações Indígenas. Seu discurso histórico foi decisivo para a aprovação dos artigos 231 e 232 da Constituição. </w:t>
      </w:r>
    </w:p>
    <w:p w:rsidR="00842A1F" w:rsidRDefault="00842A1F" w:rsidP="00842A1F">
      <w:pPr>
        <w:pStyle w:val="02TEXTOPRINCIPAL"/>
        <w:rPr>
          <w:lang w:val="pt-PT"/>
        </w:rPr>
      </w:pPr>
      <w:r>
        <w:rPr>
          <w:lang w:val="pt-PT"/>
        </w:rPr>
        <w:t xml:space="preserve">Organize os alunos em trios e encaminhe-os à sala de informática. Solicite a eles que realizem uma pesquisa sobre a Assembleia Nacional Constituinte de setembro de 1987 e o discurso de Ailton Krenak. Em seguida, peça que leiam os artigos 231 e 232 da Constituição, que podem ser encontrados no </w:t>
      </w:r>
      <w:r w:rsidRPr="008642AB">
        <w:rPr>
          <w:i/>
          <w:lang w:val="pt-PT"/>
        </w:rPr>
        <w:t>site</w:t>
      </w:r>
      <w:r>
        <w:rPr>
          <w:lang w:val="pt-PT"/>
        </w:rPr>
        <w:t>:</w:t>
      </w:r>
    </w:p>
    <w:p w:rsidR="00842A1F" w:rsidRDefault="00842A1F" w:rsidP="00842A1F">
      <w:pPr>
        <w:pStyle w:val="02TEXTOPRINCIPAL"/>
        <w:rPr>
          <w:lang w:val="pt-PT"/>
        </w:rPr>
      </w:pPr>
      <w:r>
        <w:rPr>
          <w:lang w:val="pt-PT"/>
        </w:rPr>
        <w:t>&lt;</w:t>
      </w:r>
      <w:hyperlink r:id="rId6" w:history="1">
        <w:r w:rsidRPr="00C12143">
          <w:rPr>
            <w:rStyle w:val="Hyperlink"/>
            <w:rFonts w:cs="Times New Roman"/>
            <w:lang w:val="pt-PT"/>
          </w:rPr>
          <w:t>http://alerjln1.alerj.rj.gov.br/constfed.nsf/16adba33b2e5149e032568f60071600f/93b6718ed334dc14032565620070ecfc?OpenDocument</w:t>
        </w:r>
      </w:hyperlink>
      <w:r>
        <w:rPr>
          <w:lang w:val="pt-PT"/>
        </w:rPr>
        <w:t>&gt; (acesso em: 26 de out. 2018).</w:t>
      </w:r>
    </w:p>
    <w:p w:rsidR="00842A1F" w:rsidRPr="00CD13A5" w:rsidRDefault="00842A1F" w:rsidP="00842A1F">
      <w:pPr>
        <w:pStyle w:val="02TEXTOPRINCIPAL"/>
      </w:pPr>
      <w:r w:rsidRPr="00CD13A5">
        <w:t>Cada trio deverá fazer uma sistematização da pesquisa e discutir os resultados com o restante da sala.</w:t>
      </w:r>
    </w:p>
    <w:p w:rsidR="00842A1F" w:rsidRPr="00E95DCA" w:rsidRDefault="00842A1F" w:rsidP="00842A1F">
      <w:pPr>
        <w:pStyle w:val="02SequnciaABC"/>
      </w:pPr>
      <w:r>
        <w:t>2</w:t>
      </w:r>
      <w:r w:rsidRPr="003767D5">
        <w:t xml:space="preserve">ª </w:t>
      </w:r>
      <w:r>
        <w:t>etapa</w:t>
      </w:r>
      <w:r w:rsidRPr="003767D5">
        <w:t xml:space="preserve">: aproximadamente </w:t>
      </w:r>
      <w:r>
        <w:t>4 aulas</w:t>
      </w:r>
    </w:p>
    <w:p w:rsidR="00842A1F" w:rsidRPr="00CD13A5" w:rsidRDefault="00842A1F" w:rsidP="00842A1F">
      <w:pPr>
        <w:pStyle w:val="02TEXTOPRINCIPAL"/>
      </w:pPr>
      <w:r w:rsidRPr="00CD13A5">
        <w:t xml:space="preserve">Na aula de Ciências, o(a) professor(a) deverá promover uma discussão sobre a importância da preservação da biodiversidade e do patrimônio nacional (parques, reservas e florestas) para as populações humanas e, em especial, para os povos indígenas. O professor </w:t>
      </w:r>
      <w:r>
        <w:t xml:space="preserve">deve </w:t>
      </w:r>
      <w:r w:rsidRPr="00CD13A5">
        <w:t xml:space="preserve">voltar às discussões da etapa anterior, aproximando a pauta da preservação das áreas florestais ao modo de vida dos povos indígenas, que dependem e promovem o equilíbrio entre o ser humano e a natureza. </w:t>
      </w:r>
    </w:p>
    <w:p w:rsidR="00842A1F" w:rsidRPr="00CD13A5" w:rsidRDefault="00842A1F" w:rsidP="00842A1F">
      <w:pPr>
        <w:pStyle w:val="02TEXTOPRINCIPAL"/>
      </w:pPr>
      <w:r w:rsidRPr="00CD13A5">
        <w:t xml:space="preserve">Em seguida, organize os alunos em grupos de até seis integrantes. Cada qual deverá escolher uma região do país e um ou mais povos indígenas daquela região que ainda lutam pelos seus direitos, assegurados na Constituição. Cada grupo deverá produzir um pequeno vídeo, de até 5 minutos, articulando as discussões sobre a região, a preservação da biodiversidade e do patrimônio cultural ao modo de vida e reivindicações do povo indígena escolhido. Esses vídeos deverão ser disponibilizados em uma plataforma </w:t>
      </w:r>
      <w:r w:rsidRPr="005E1306">
        <w:rPr>
          <w:i/>
        </w:rPr>
        <w:t>on-line</w:t>
      </w:r>
      <w:r w:rsidRPr="00CD13A5">
        <w:t xml:space="preserve"> de divulgação em defesa da consciência socioambiental e do posicionamento ético em relação às lutas dos povos indígenas. </w:t>
      </w:r>
    </w:p>
    <w:p w:rsidR="00842A1F" w:rsidRPr="00CD13A5" w:rsidRDefault="00842A1F" w:rsidP="00842A1F">
      <w:pPr>
        <w:pStyle w:val="02TEXTOPRINCIPAL"/>
      </w:pPr>
      <w:r w:rsidRPr="00CD13A5">
        <w:t xml:space="preserve">Durante a pesquisa, oriente-os a identificar as características da região que escolheram, o nível de preservação da biodiversidade, as eventuais ameaças de desmatamento no território etc. Explique também a eles que é preciso identificar as principais características culturais do povo indígena estudado, sua cosmologia e a maneira como buscam defender suas tradições e modo de vida. </w:t>
      </w:r>
    </w:p>
    <w:p w:rsidR="00842A1F" w:rsidRDefault="00842A1F" w:rsidP="00842A1F">
      <w:pPr>
        <w:pStyle w:val="02Disciplina"/>
        <w:rPr>
          <w:rFonts w:ascii="Tahoma" w:eastAsia="SimSun" w:hAnsi="Tahoma" w:cs="Times New Roman"/>
          <w:b w:val="0"/>
          <w:bCs w:val="0"/>
          <w:sz w:val="21"/>
          <w:szCs w:val="21"/>
          <w:lang w:val="pt-PT"/>
        </w:rPr>
      </w:pPr>
      <w:r>
        <w:rPr>
          <w:rFonts w:ascii="Tahoma" w:eastAsia="SimSun" w:hAnsi="Tahoma" w:cs="Times New Roman"/>
          <w:b w:val="0"/>
          <w:bCs w:val="0"/>
          <w:sz w:val="21"/>
          <w:szCs w:val="21"/>
          <w:lang w:val="pt-PT"/>
        </w:rPr>
        <w:br w:type="page"/>
      </w:r>
    </w:p>
    <w:p w:rsidR="00842A1F" w:rsidRDefault="00842A1F" w:rsidP="00842A1F">
      <w:pPr>
        <w:pStyle w:val="02Disciplina"/>
      </w:pPr>
      <w:r w:rsidRPr="003767D5">
        <w:t>Avaliação das aprendizagens: aproximadamente 1 aula</w:t>
      </w:r>
    </w:p>
    <w:p w:rsidR="00842A1F" w:rsidRDefault="00842A1F" w:rsidP="00842A1F">
      <w:pPr>
        <w:pStyle w:val="02TEXTOPRINCIPAL"/>
      </w:pPr>
      <w:r>
        <w:t>O processo de avaliação deve ser realizado continuamente pelo professor. Ao longo das etapas, verifique a participação e a contribuição de cada aluno, procurando responder a estas questões:</w:t>
      </w:r>
    </w:p>
    <w:p w:rsidR="00842A1F" w:rsidRPr="00CD13A5" w:rsidRDefault="00842A1F" w:rsidP="00842A1F">
      <w:pPr>
        <w:pStyle w:val="02TEXTOPRINCIPAL"/>
      </w:pPr>
      <w:r w:rsidRPr="00CD13A5">
        <w:t>1. O aluno participou das discussões?</w:t>
      </w:r>
    </w:p>
    <w:p w:rsidR="00842A1F" w:rsidRPr="00CD13A5" w:rsidRDefault="00842A1F" w:rsidP="00842A1F">
      <w:pPr>
        <w:pStyle w:val="02TEXTOPRINCIPAL"/>
      </w:pPr>
      <w:r w:rsidRPr="00CD13A5">
        <w:t>2. O aluno realizou as pesquisas?</w:t>
      </w:r>
    </w:p>
    <w:p w:rsidR="00842A1F" w:rsidRPr="00CD13A5" w:rsidRDefault="00842A1F" w:rsidP="00842A1F">
      <w:pPr>
        <w:pStyle w:val="02TEXTOPRINCIPAL"/>
      </w:pPr>
      <w:r w:rsidRPr="00CD13A5">
        <w:t>3. O aluno soube trabalhar em grupo?</w:t>
      </w:r>
    </w:p>
    <w:p w:rsidR="00842A1F" w:rsidRPr="00CD13A5" w:rsidRDefault="00842A1F" w:rsidP="00842A1F">
      <w:pPr>
        <w:pStyle w:val="02TEXTOPRINCIPAL"/>
      </w:pPr>
      <w:r w:rsidRPr="00CD13A5">
        <w:t>4. O aluno compreendeu a importância da Constituição Federal Brasileira de 1988?</w:t>
      </w:r>
    </w:p>
    <w:p w:rsidR="00842A1F" w:rsidRPr="00CD13A5" w:rsidRDefault="00842A1F" w:rsidP="00842A1F">
      <w:pPr>
        <w:pStyle w:val="02TEXTOPRINCIPAL"/>
      </w:pPr>
      <w:r w:rsidRPr="00CD13A5">
        <w:t>5. O aluno foi capaz de articular os movimentos de preservação da biodiversidade do país às lutas dos povos indígenas?</w:t>
      </w:r>
    </w:p>
    <w:p w:rsidR="00842A1F" w:rsidRPr="00CD13A5" w:rsidRDefault="00842A1F" w:rsidP="00842A1F">
      <w:pPr>
        <w:pStyle w:val="02TEXTOPRINCIPAL"/>
      </w:pPr>
      <w:r w:rsidRPr="00CD13A5">
        <w:t>6. O aluno participou da produção do vídeo?</w:t>
      </w:r>
    </w:p>
    <w:p w:rsidR="00842A1F" w:rsidRPr="00CD13A5" w:rsidRDefault="00842A1F" w:rsidP="00842A1F">
      <w:pPr>
        <w:pStyle w:val="02TEXTOPRINCIPAL"/>
      </w:pPr>
      <w:r w:rsidRPr="00CD13A5">
        <w:t>Ao final da elaboração do projeto, faça uma roda de conversa e proponha uma autoavaliação. Peça a eles que ressaltem a importância do projeto e o envolvimento que tiveram com cada etapa. Sugere-se este roteiro para dinamizar proposta:</w:t>
      </w:r>
    </w:p>
    <w:p w:rsidR="00842A1F" w:rsidRPr="00CD13A5" w:rsidRDefault="00842A1F" w:rsidP="00842A1F">
      <w:pPr>
        <w:pStyle w:val="02TEXTOPRINCIPAL"/>
      </w:pPr>
      <w:r w:rsidRPr="00CD13A5">
        <w:t>O que vocês aprenderam com esse projeto?</w:t>
      </w:r>
    </w:p>
    <w:p w:rsidR="00842A1F" w:rsidRPr="00CD13A5" w:rsidRDefault="00842A1F" w:rsidP="00842A1F">
      <w:pPr>
        <w:pStyle w:val="02TEXTOPRINCIPAL"/>
      </w:pPr>
      <w:r w:rsidRPr="00CD13A5">
        <w:t>Quais as dificuldades que tiveram ao longo do percurso? Elas foram superadas? Restaram dúvidas?</w:t>
      </w:r>
    </w:p>
    <w:p w:rsidR="00842A1F" w:rsidRPr="00CD13A5" w:rsidRDefault="00842A1F" w:rsidP="00842A1F">
      <w:pPr>
        <w:pStyle w:val="02TEXTOPRINCIPAL"/>
      </w:pPr>
      <w:r w:rsidRPr="00CD13A5">
        <w:t>Todos participaram de cada etapa do projeto?</w:t>
      </w:r>
    </w:p>
    <w:p w:rsidR="00842A1F" w:rsidRPr="00CD13A5" w:rsidRDefault="00842A1F" w:rsidP="00842A1F">
      <w:pPr>
        <w:pStyle w:val="02TEXTOPRINCIPAL"/>
      </w:pPr>
      <w:r w:rsidRPr="00CD13A5">
        <w:t xml:space="preserve">Vocês acham que o vídeo teve algum impacto na comunidade? </w:t>
      </w:r>
    </w:p>
    <w:p w:rsidR="00842A1F" w:rsidRDefault="00842A1F" w:rsidP="00842A1F">
      <w:pPr>
        <w:pStyle w:val="01TITULO1"/>
        <w:rPr>
          <w:rFonts w:ascii="Tahoma" w:eastAsia="Tahoma" w:hAnsi="Tahoma" w:cs="Tahoma"/>
          <w:b w:val="0"/>
          <w:sz w:val="21"/>
        </w:rPr>
      </w:pPr>
      <w:r>
        <w:rPr>
          <w:rFonts w:ascii="Tahoma" w:eastAsia="Tahoma" w:hAnsi="Tahoma" w:cs="Tahoma"/>
          <w:b w:val="0"/>
          <w:sz w:val="21"/>
        </w:rPr>
        <w:br w:type="page"/>
      </w:r>
    </w:p>
    <w:p w:rsidR="00D8035F" w:rsidRDefault="00D8035F"/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842A1F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5C254D8" wp14:editId="3B3DCA18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ABAA200A"/>
    <w:lvl w:ilvl="0" w:tplc="8C540418">
      <w:start w:val="1"/>
      <w:numFmt w:val="bullet"/>
      <w:pStyle w:val="02objetivo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1F"/>
    <w:rsid w:val="004327D6"/>
    <w:rsid w:val="00842A1F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A1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1F"/>
  </w:style>
  <w:style w:type="paragraph" w:styleId="BalloonText">
    <w:name w:val="Balloon Text"/>
    <w:basedOn w:val="Normal"/>
    <w:link w:val="BalloonTextChar"/>
    <w:uiPriority w:val="99"/>
    <w:semiHidden/>
    <w:unhideWhenUsed/>
    <w:rsid w:val="0084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1F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842A1F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42A1F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842A1F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842A1F"/>
    <w:pPr>
      <w:spacing w:after="0" w:line="240" w:lineRule="auto"/>
    </w:pPr>
  </w:style>
  <w:style w:type="table" w:styleId="TableGrid">
    <w:name w:val="Table Grid"/>
    <w:basedOn w:val="TableNormal"/>
    <w:uiPriority w:val="59"/>
    <w:rsid w:val="00842A1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A1F"/>
    <w:rPr>
      <w:color w:val="0000FF" w:themeColor="hyperlink"/>
      <w:u w:val="single"/>
    </w:rPr>
  </w:style>
  <w:style w:type="paragraph" w:customStyle="1" w:styleId="02Disciplina">
    <w:name w:val="02_Disciplina"/>
    <w:rsid w:val="00842A1F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42A1F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842A1F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A1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1F"/>
  </w:style>
  <w:style w:type="paragraph" w:styleId="BalloonText">
    <w:name w:val="Balloon Text"/>
    <w:basedOn w:val="Normal"/>
    <w:link w:val="BalloonTextChar"/>
    <w:uiPriority w:val="99"/>
    <w:semiHidden/>
    <w:unhideWhenUsed/>
    <w:rsid w:val="00842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1F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842A1F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42A1F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842A1F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842A1F"/>
    <w:pPr>
      <w:spacing w:after="0" w:line="240" w:lineRule="auto"/>
    </w:pPr>
  </w:style>
  <w:style w:type="table" w:styleId="TableGrid">
    <w:name w:val="Table Grid"/>
    <w:basedOn w:val="TableNormal"/>
    <w:uiPriority w:val="59"/>
    <w:rsid w:val="00842A1F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A1F"/>
    <w:rPr>
      <w:color w:val="0000FF" w:themeColor="hyperlink"/>
      <w:u w:val="single"/>
    </w:rPr>
  </w:style>
  <w:style w:type="paragraph" w:customStyle="1" w:styleId="02Disciplina">
    <w:name w:val="02_Disciplina"/>
    <w:rsid w:val="00842A1F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842A1F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842A1F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lerjln1.alerj.rj.gov.br/constfed.nsf/16adba33b2e5149e032568f60071600f/93b6718ed334dc14032565620070ecfc?OpenDocumen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6286</Characters>
  <Application>Microsoft Macintosh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2018-12-12T18:19:00Z</dcterms:created>
  <dcterms:modified xsi:type="dcterms:W3CDTF">2018-12-12T18:19:00Z</dcterms:modified>
</cp:coreProperties>
</file>